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926610a794e08" /><Relationship Type="http://schemas.openxmlformats.org/package/2006/relationships/metadata/core-properties" Target="/docProps/core.xml" Id="Ra013ceb64b1747ff" /><Relationship Type="http://schemas.openxmlformats.org/officeDocument/2006/relationships/extended-properties" Target="/docProps/app.xml" Id="Rc1108d48584c40c0" /><Relationship Type="http://schemas.openxmlformats.org/officeDocument/2006/relationships/custom-properties" Target="/docProps/custom.xml" Id="R1f9b1965e98948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99" w:firstLine="112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1479550</wp:posOffset>
                </wp:positionH>
                <wp:positionV relativeFrom="paragraph">
                  <wp:posOffset>86374</wp:posOffset>
                </wp:positionV>
                <wp:extent cx="81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975" cy="0"/>
                        </a:xfrm>
                        <a:custGeom>
                          <a:avLst/>
                          <a:pathLst>
                            <a:path w="815975" h="0">
                              <a:moveTo>
                                <a:pt x="0" y="0"/>
                              </a:moveTo>
                              <a:lnTo>
                                <a:pt x="81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2" w:right="110" w:hanging="11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86359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90" w:bottom="0" w:left="1440" w:header="0" w:footer="0" w:gutter="0"/>
          <w:pgNumType w:fmt="decimal"/>
          <w:cols w:equalWidth="0" w:space="708" w:num="2" w:sep="0">
            <w:col w:w="3163" w:space="355"/>
            <w:col w:w="62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152"/>
        </w:tabs>
        <w:jc w:val="left"/>
        <w:ind w:left="0" w:right="1817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5373370</wp:posOffset>
                </wp:positionH>
                <wp:positionV relativeFrom="paragraph">
                  <wp:posOffset>59005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9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3498215</wp:posOffset>
                </wp:positionH>
                <wp:positionV relativeFrom="paragraph">
                  <wp:posOffset>74626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5373370</wp:posOffset>
                </wp:positionH>
                <wp:positionV relativeFrom="paragraph">
                  <wp:posOffset>278842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2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2" w:right="69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30e7301ec447d7" /><Relationship Type="http://schemas.openxmlformats.org/officeDocument/2006/relationships/styles" Target="styles.xml" Id="R015dbe6db9a94cc1" /><Relationship Type="http://schemas.openxmlformats.org/officeDocument/2006/relationships/fontTable" Target="fontTable.xml" Id="R86afc7e5b37d4520" /><Relationship Type="http://schemas.openxmlformats.org/officeDocument/2006/relationships/settings" Target="settings.xml" Id="R9ec5f02fd8884576" /><Relationship Type="http://schemas.openxmlformats.org/officeDocument/2006/relationships/webSettings" Target="webSettings.xml" Id="R999de19a6db845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