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5d83a5418b496d" /><Relationship Type="http://schemas.openxmlformats.org/package/2006/relationships/metadata/core-properties" Target="/docProps/core.xml" Id="Rfb0913f4989f4040" /><Relationship Type="http://schemas.openxmlformats.org/officeDocument/2006/relationships/extended-properties" Target="/docProps/app.xml" Id="Rc7ba0fbdec474c98" /><Relationship Type="http://schemas.openxmlformats.org/officeDocument/2006/relationships/custom-properties" Target="/docProps/custom.xml" Id="R606911804d0e40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907" w:right="34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34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0" w:space="708" w:num="2" w:sep="0">
            <w:col w:w="3674" w:space="956"/>
            <w:col w:w="48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26" w:firstLine="0"/>
        <w:spacing w:before="2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4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4" w:after="0" w:line="240" w:lineRule="auto"/>
        <w:widowControl w:val="0"/>
      </w:pPr>
      <w:bookmarkStart w:name="_page_33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5150866</wp:posOffset>
                </wp:positionH>
                <wp:positionV relativeFrom="paragraph">
                  <wp:posOffset>15620</wp:posOffset>
                </wp:positionV>
                <wp:extent cx="44196" cy="2087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8"/>
                        </a:xfrm>
                        <a:custGeom>
                          <a:avLst/>
                          <a:pathLst>
                            <a:path w="441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4196" y="208788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9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6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9" w:bottom="0" w:left="1701" w:header="0" w:footer="0" w:gutter="0"/>
          <w:pgNumType w:fmt="decimal"/>
          <w:cols w:equalWidth="0" w:space="708" w:num="2" w:sep="0">
            <w:col w:w="4008" w:space="1731"/>
            <w:col w:w="36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32be9011db49db" /><Relationship Type="http://schemas.openxmlformats.org/officeDocument/2006/relationships/styles" Target="styles.xml" Id="R4746ffabb54d4306" /><Relationship Type="http://schemas.openxmlformats.org/officeDocument/2006/relationships/fontTable" Target="fontTable.xml" Id="R5dd89242f3b94051" /><Relationship Type="http://schemas.openxmlformats.org/officeDocument/2006/relationships/settings" Target="settings.xml" Id="R39b98b2dea21492c" /><Relationship Type="http://schemas.openxmlformats.org/officeDocument/2006/relationships/webSettings" Target="webSettings.xml" Id="Rb9c2f82d991646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