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6bcec42f90444f" /><Relationship Type="http://schemas.openxmlformats.org/package/2006/relationships/metadata/core-properties" Target="/docProps/core.xml" Id="Rd35317a30ff549fa" /><Relationship Type="http://schemas.openxmlformats.org/officeDocument/2006/relationships/extended-properties" Target="/docProps/app.xml" Id="R9058680087db4513" /><Relationship Type="http://schemas.openxmlformats.org/officeDocument/2006/relationships/custom-properties" Target="/docProps/custom.xml" Id="R1efb0522b1d547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5"/>
          <w:szCs w:val="5"/>
        </w:rPr>
        <w:spacing w:before="0" w:after="0" w:line="49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5" behindDoc="1" locked="0" layoutInCell="0" allowOverlap="1">
                <wp:simplePos x="0" y="0"/>
                <wp:positionH relativeFrom="page">
                  <wp:posOffset>1833372</wp:posOffset>
                </wp:positionH>
                <wp:positionV relativeFrom="page">
                  <wp:posOffset>1335024</wp:posOffset>
                </wp:positionV>
                <wp:extent cx="10483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384" cy="0"/>
                        </a:xfrm>
                        <a:custGeom>
                          <a:avLst/>
                          <a:pathLst>
                            <a:path w="1048384" h="0">
                              <a:moveTo>
                                <a:pt x="0" y="0"/>
                              </a:moveTo>
                              <a:lnTo>
                                <a:pt x="10483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8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392" w:right="82" w:firstLine="398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4"/>
          <w:szCs w:val="24"/>
        </w:rPr>
        <w:spacing w:before="0" w:after="35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4" w:right="370" w:hanging="914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6" behindDoc="1" locked="0" layoutInCell="0" allowOverlap="1">
                <wp:simplePos x="0" y="0"/>
                <wp:positionH relativeFrom="page">
                  <wp:posOffset>4544568</wp:posOffset>
                </wp:positionH>
                <wp:positionV relativeFrom="paragraph">
                  <wp:posOffset>50083</wp:posOffset>
                </wp:positionV>
                <wp:extent cx="177355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73555" cy="0"/>
                        </a:xfrm>
                        <a:custGeom>
                          <a:avLst/>
                          <a:pathLst>
                            <a:path w="1773555" h="0">
                              <a:moveTo>
                                <a:pt x="0" y="0"/>
                              </a:moveTo>
                              <a:lnTo>
                                <a:pt x="177355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3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ind w:left="53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86" w:bottom="0" w:left="1701" w:header="0" w:footer="0" w:gutter="0"/>
          <w:pgNumType w:fmt="decimal"/>
          <w:cols w:equalWidth="0" w:space="708" w:num="2" w:sep="0">
            <w:col w:w="3801" w:space="606"/>
            <w:col w:w="54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35" w:right="2073" w:firstLine="49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4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94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8" w:firstLine="0"/>
        <w:spacing w:before="0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68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719"/>
        <w:spacing w:before="0" w:after="0" w:line="241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07"/>
        <w:spacing w:before="117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07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25" w:right="83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7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Hóa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7" w:right="521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9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2" w:right="1997" w:hanging="44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8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54"/>
          <w:szCs w:val="5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1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0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25" w:right="830" w:bottom="0" w:left="1701" w:header="0" w:footer="0" w:gutter="0"/>
          <w:pgNumType w:fmt="decimal"/>
          <w:cols w:equalWidth="0" w:space="708" w:num="2" w:sep="0">
            <w:col w:w="3288" w:space="899"/>
            <w:col w:w="5521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101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13ac2615eb499e" /><Relationship Type="http://schemas.openxmlformats.org/officeDocument/2006/relationships/styles" Target="styles.xml" Id="Re0a78457b6bf4e94" /><Relationship Type="http://schemas.openxmlformats.org/officeDocument/2006/relationships/fontTable" Target="fontTable.xml" Id="R92e85e767cb94620" /><Relationship Type="http://schemas.openxmlformats.org/officeDocument/2006/relationships/settings" Target="settings.xml" Id="R8581ae7d4e9b412f" /><Relationship Type="http://schemas.openxmlformats.org/officeDocument/2006/relationships/webSettings" Target="webSettings.xml" Id="R285a1a991f8241c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