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2dd60ef4c04cc8" /><Relationship Type="http://schemas.openxmlformats.org/package/2006/relationships/metadata/core-properties" Target="/docProps/core.xml" Id="R0e64f08a92b5420b" /><Relationship Type="http://schemas.openxmlformats.org/officeDocument/2006/relationships/extended-properties" Target="/docProps/app.xml" Id="R2a99f3ca19244229" /><Relationship Type="http://schemas.openxmlformats.org/officeDocument/2006/relationships/custom-properties" Target="/docProps/custom.xml" Id="R637dc7b6393e40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321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4186936</wp:posOffset>
                </wp:positionH>
                <wp:positionV relativeFrom="page">
                  <wp:posOffset>1139825</wp:posOffset>
                </wp:positionV>
                <wp:extent cx="218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0"/>
                        </a:xfrm>
                        <a:custGeom>
                          <a:avLst/>
                          <a:pathLst>
                            <a:path w="2181860" h="0">
                              <a:moveTo>
                                <a:pt x="0" y="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1674749</wp:posOffset>
                </wp:positionH>
                <wp:positionV relativeFrom="paragraph">
                  <wp:posOffset>45234</wp:posOffset>
                </wp:positionV>
                <wp:extent cx="8693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9314" cy="0"/>
                        </a:xfrm>
                        <a:custGeom>
                          <a:avLst/>
                          <a:pathLst>
                            <a:path w="869314" h="0">
                              <a:moveTo>
                                <a:pt x="0" y="0"/>
                              </a:moveTo>
                              <a:lnTo>
                                <a:pt x="8693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97" w:right="573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77" w:bottom="0" w:left="1701" w:header="0" w:footer="0" w:gutter="0"/>
          <w:pgNumType w:fmt="decimal"/>
          <w:cols w:equalWidth="0" w:space="708" w:num="2" w:sep="0">
            <w:col w:w="3317" w:space="730"/>
            <w:col w:w="57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  <w:tab w:val="left" w:leader="none" w:pos="8642"/>
        </w:tabs>
        <w:jc w:val="left"/>
        <w:ind w:left="1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6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699" w:header="0" w:footer="0" w:gutter="0"/>
          <w:pgNumType w:fmt="decimal"/>
          <w:cols w:equalWidth="0" w:space="708" w:num="2" w:sep="0">
            <w:col w:w="3559" w:space="347"/>
            <w:col w:w="6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9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79b4f92f6544de" /><Relationship Type="http://schemas.openxmlformats.org/officeDocument/2006/relationships/styles" Target="styles.xml" Id="Rb1d19bb074714bb6" /><Relationship Type="http://schemas.openxmlformats.org/officeDocument/2006/relationships/fontTable" Target="fontTable.xml" Id="R7adbdfba11954d03" /><Relationship Type="http://schemas.openxmlformats.org/officeDocument/2006/relationships/settings" Target="settings.xml" Id="R00a998165d734e46" /><Relationship Type="http://schemas.openxmlformats.org/officeDocument/2006/relationships/webSettings" Target="webSettings.xml" Id="Re4ca792ae7d447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