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21db498b84fbe" /><Relationship Type="http://schemas.openxmlformats.org/package/2006/relationships/metadata/core-properties" Target="/docProps/core.xml" Id="R952a22b63e3a400c" /><Relationship Type="http://schemas.openxmlformats.org/officeDocument/2006/relationships/extended-properties" Target="/docProps/app.xml" Id="Rbc564abacfd54a75" /><Relationship Type="http://schemas.openxmlformats.org/officeDocument/2006/relationships/custom-properties" Target="/docProps/custom.xml" Id="Rb995ac5bc06243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5" w:right="0" w:firstLine="261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1542288</wp:posOffset>
                </wp:positionH>
                <wp:positionV relativeFrom="paragraph">
                  <wp:posOffset>22105</wp:posOffset>
                </wp:positionV>
                <wp:extent cx="1246505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505" cy="4445"/>
                        </a:xfrm>
                        <a:custGeom>
                          <a:avLst/>
                          <a:pathLst>
                            <a:path w="1246505" h="4445">
                              <a:moveTo>
                                <a:pt x="0" y="0"/>
                              </a:moveTo>
                              <a:lnTo>
                                <a:pt x="1246505" y="444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1" w:right="70" w:hanging="92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4075176</wp:posOffset>
                </wp:positionH>
                <wp:positionV relativeFrom="paragraph">
                  <wp:posOffset>43404</wp:posOffset>
                </wp:positionV>
                <wp:extent cx="222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0" w:space="708" w:num="2" w:sep="0">
            <w:col w:w="3280" w:space="265"/>
            <w:col w:w="59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9" w:right="97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0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212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HSDS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0" w:space="708" w:num="2" w:sep="0">
            <w:col w:w="3433" w:space="712"/>
            <w:col w:w="5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62da4aaba34990" /><Relationship Type="http://schemas.openxmlformats.org/officeDocument/2006/relationships/styles" Target="styles.xml" Id="R5507dc1295954112" /><Relationship Type="http://schemas.openxmlformats.org/officeDocument/2006/relationships/fontTable" Target="fontTable.xml" Id="R0709facaf1974a9c" /><Relationship Type="http://schemas.openxmlformats.org/officeDocument/2006/relationships/settings" Target="settings.xml" Id="R50ee477457cd4861" /><Relationship Type="http://schemas.openxmlformats.org/officeDocument/2006/relationships/webSettings" Target="webSettings.xml" Id="Re01e3946639e46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