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d8d62fca4448b" /><Relationship Type="http://schemas.openxmlformats.org/package/2006/relationships/metadata/core-properties" Target="/docProps/core.xml" Id="R7363bc1cb2cd4254" /><Relationship Type="http://schemas.openxmlformats.org/officeDocument/2006/relationships/extended-properties" Target="/docProps/app.xml" Id="R8cef35d47d484a89" /><Relationship Type="http://schemas.openxmlformats.org/officeDocument/2006/relationships/custom-properties" Target="/docProps/custom.xml" Id="Rdf1f776c80984e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" w:firstLine="24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4318635</wp:posOffset>
                </wp:positionH>
                <wp:positionV relativeFrom="page">
                  <wp:posOffset>1142492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1505585</wp:posOffset>
                </wp:positionH>
                <wp:positionV relativeFrom="paragraph">
                  <wp:posOffset>2966</wp:posOffset>
                </wp:positionV>
                <wp:extent cx="638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468" w:header="0" w:footer="0" w:gutter="0"/>
          <w:pgNumType w:fmt="decimal"/>
          <w:cols w:equalWidth="0" w:space="708" w:num="2" w:sep="0">
            <w:col w:w="4010" w:space="1150"/>
            <w:col w:w="55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0" w:firstLine="566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3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4" w:right="59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34" w:right="52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5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5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40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4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10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7" w:after="0" w:line="25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3" w:right="24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9"/>
          <w:tab w:val="left" w:leader="none" w:pos="1549"/>
        </w:tabs>
        <w:ind w:left="1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830" w:space="390"/>
            <w:col w:w="52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c6735cb1794add" /><Relationship Type="http://schemas.openxmlformats.org/officeDocument/2006/relationships/styles" Target="styles.xml" Id="Ra5a77c94ab514362" /><Relationship Type="http://schemas.openxmlformats.org/officeDocument/2006/relationships/fontTable" Target="fontTable.xml" Id="R3c7c88f658aa49ba" /><Relationship Type="http://schemas.openxmlformats.org/officeDocument/2006/relationships/settings" Target="settings.xml" Id="Rc70050b8cce142df" /><Relationship Type="http://schemas.openxmlformats.org/officeDocument/2006/relationships/webSettings" Target="webSettings.xml" Id="R549a33bd9e274a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