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18e63b445f4677" /><Relationship Type="http://schemas.openxmlformats.org/package/2006/relationships/metadata/core-properties" Target="/docProps/core.xml" Id="R53b01f8d37434831" /><Relationship Type="http://schemas.openxmlformats.org/officeDocument/2006/relationships/extended-properties" Target="/docProps/app.xml" Id="R73fff15dcb074e62" /><Relationship Type="http://schemas.openxmlformats.org/officeDocument/2006/relationships/custom-properties" Target="/docProps/custom.xml" Id="R0634b8370fd047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49" w:right="-20" w:firstLine="0"/>
        <w:spacing w:before="1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1472565</wp:posOffset>
                </wp:positionH>
                <wp:positionV relativeFrom="paragraph">
                  <wp:posOffset>14227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3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50324</wp:posOffset>
                </wp:positionV>
                <wp:extent cx="1800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0"/>
                        </a:xfrm>
                        <a:custGeom>
                          <a:avLst/>
                          <a:pathLst>
                            <a:path w="1800225" h="0">
                              <a:moveTo>
                                <a:pt x="0" y="0"/>
                              </a:moveTo>
                              <a:lnTo>
                                <a:pt x="1800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0" w:space="708" w:num="2" w:sep="0">
            <w:col w:w="3816" w:space="190"/>
            <w:col w:w="6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"/>
          <w:szCs w:val="2"/>
        </w:rPr>
        <w:tabs>
          <w:tab w:val="left" w:leader="none" w:pos="5281"/>
        </w:tabs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7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213" w:firstLine="0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3558" w:firstLine="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2" w:right="82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745" w:right="213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0" w:firstLine="54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211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26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26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209"/>
        </w:tabs>
        <w:ind w:left="7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4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3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4676" w:space="766"/>
        <w:col w:w="39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89120f430249c6" /><Relationship Type="http://schemas.openxmlformats.org/officeDocument/2006/relationships/styles" Target="styles.xml" Id="R24c01015a4034931" /><Relationship Type="http://schemas.openxmlformats.org/officeDocument/2006/relationships/fontTable" Target="fontTable.xml" Id="R1558b6ee0e244610" /><Relationship Type="http://schemas.openxmlformats.org/officeDocument/2006/relationships/settings" Target="settings.xml" Id="R84ab9ee495ea40ed" /><Relationship Type="http://schemas.openxmlformats.org/officeDocument/2006/relationships/webSettings" Target="webSettings.xml" Id="Re6b40340ce1149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