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b7958178b8481d" /><Relationship Type="http://schemas.openxmlformats.org/package/2006/relationships/metadata/core-properties" Target="/docProps/core.xml" Id="Rd669cb0600b0450b" /><Relationship Type="http://schemas.openxmlformats.org/officeDocument/2006/relationships/extended-properties" Target="/docProps/app.xml" Id="R4338fe25e2fd45ed" /><Relationship Type="http://schemas.openxmlformats.org/officeDocument/2006/relationships/custom-properties" Target="/docProps/custom.xml" Id="Re578e63f5b0344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00" w:firstLine="532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47642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1" w:right="26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32391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6" w:header="0" w:footer="0" w:gutter="0"/>
          <w:pgNumType w:fmt="decimal"/>
          <w:cols w:equalWidth="0" w:space="708" w:num="2" w:sep="0">
            <w:col w:w="3723" w:space="245"/>
            <w:col w:w="5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5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1550162</wp:posOffset>
                </wp:positionH>
                <wp:positionV relativeFrom="paragraph">
                  <wp:posOffset>39225</wp:posOffset>
                </wp:positionV>
                <wp:extent cx="25527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438" w:firstLine="0"/>
        <w:spacing w:before="6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40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20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40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35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606" w:space="1463"/>
            <w:col w:w="43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3"/>
        </w:tabs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d27b62be0348c9" /><Relationship Type="http://schemas.openxmlformats.org/officeDocument/2006/relationships/styles" Target="styles.xml" Id="R6b7d54cb4f34478d" /><Relationship Type="http://schemas.openxmlformats.org/officeDocument/2006/relationships/fontTable" Target="fontTable.xml" Id="R646e612a0db64e71" /><Relationship Type="http://schemas.openxmlformats.org/officeDocument/2006/relationships/settings" Target="settings.xml" Id="R2ef9a570a95e42f6" /><Relationship Type="http://schemas.openxmlformats.org/officeDocument/2006/relationships/webSettings" Target="webSettings.xml" Id="R6b3e80d8b73244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