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35a3605e0a4ae1" /><Relationship Type="http://schemas.openxmlformats.org/package/2006/relationships/metadata/core-properties" Target="/docProps/core.xml" Id="R5006a847133f4708" /><Relationship Type="http://schemas.openxmlformats.org/officeDocument/2006/relationships/extended-properties" Target="/docProps/app.xml" Id="Rad146f403e9a45ed" /><Relationship Type="http://schemas.openxmlformats.org/officeDocument/2006/relationships/custom-properties" Target="/docProps/custom.xml" Id="Rd9c4bd35d27b4d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" w:hanging="71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3982720</wp:posOffset>
                </wp:positionH>
                <wp:positionV relativeFrom="page">
                  <wp:posOffset>1164717</wp:posOffset>
                </wp:positionV>
                <wp:extent cx="19907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4"/>
                        </a:xfrm>
                        <a:custGeom>
                          <a:avLst/>
                          <a:pathLst>
                            <a:path w="1990725" h="634">
                              <a:moveTo>
                                <a:pt x="0" y="0"/>
                              </a:moveTo>
                              <a:lnTo>
                                <a:pt x="19907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1495425</wp:posOffset>
                </wp:positionH>
                <wp:positionV relativeFrom="paragraph">
                  <wp:posOffset>71701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46" w:space="526"/>
            <w:col w:w="598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85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8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4"/>
          <w:szCs w:val="154"/>
        </w:rPr>
        <w:ind w:left="118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4"/>
          <w:szCs w:val="15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87" w:space="2349"/>
            <w:col w:w="38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39a48daea845df" /><Relationship Type="http://schemas.openxmlformats.org/officeDocument/2006/relationships/styles" Target="styles.xml" Id="Rf54d004431b344a3" /><Relationship Type="http://schemas.openxmlformats.org/officeDocument/2006/relationships/fontTable" Target="fontTable.xml" Id="R470b7028a6024f6c" /><Relationship Type="http://schemas.openxmlformats.org/officeDocument/2006/relationships/settings" Target="settings.xml" Id="Rae8074bc57de4b84" /><Relationship Type="http://schemas.openxmlformats.org/officeDocument/2006/relationships/webSettings" Target="webSettings.xml" Id="R76971d9566e24a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