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168f8f23304df0" /><Relationship Type="http://schemas.openxmlformats.org/package/2006/relationships/metadata/core-properties" Target="/docProps/core.xml" Id="Rb6f317ef751b40ee" /><Relationship Type="http://schemas.openxmlformats.org/officeDocument/2006/relationships/extended-properties" Target="/docProps/app.xml" Id="Rc59758706e274507" /><Relationship Type="http://schemas.openxmlformats.org/officeDocument/2006/relationships/custom-properties" Target="/docProps/custom.xml" Id="R79d71ee135284e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3" w:right="173" w:firstLine="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1743075</wp:posOffset>
                </wp:positionH>
                <wp:positionV relativeFrom="paragraph">
                  <wp:posOffset>31623</wp:posOffset>
                </wp:positionV>
                <wp:extent cx="733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425" cy="0"/>
                        </a:xfrm>
                        <a:custGeom>
                          <a:avLst/>
                          <a:pathLst>
                            <a:path w="733425" h="0">
                              <a:moveTo>
                                <a:pt x="0" y="0"/>
                              </a:moveTo>
                              <a:lnTo>
                                <a:pt x="733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57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4210050</wp:posOffset>
                </wp:positionH>
                <wp:positionV relativeFrom="paragraph">
                  <wp:posOffset>66121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69" w:space="738"/>
            <w:col w:w="55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73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95"/>
        <w:spacing w:before="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95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" w:right="210" w:firstLine="515"/>
        <w:spacing w:before="75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" w:right="210" w:firstLine="515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418600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695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95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-7394</wp:posOffset>
                </wp:positionV>
                <wp:extent cx="5798185" cy="64769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47698"/>
                          <a:chOff x="0" y="0"/>
                          <a:chExt cx="5798185" cy="64769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16406"/>
                          </a:xfrm>
                          <a:custGeom>
                            <a:avLst/>
                            <a:pathLst>
                              <a:path w="5798185" h="21640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6406"/>
                            <a:ext cx="5798185" cy="214883"/>
                          </a:xfrm>
                          <a:custGeom>
                            <a:avLst/>
                            <a:pathLst>
                              <a:path w="5798185" h="21488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1290"/>
                            <a:ext cx="5798185" cy="216407"/>
                          </a:xfrm>
                          <a:custGeom>
                            <a:avLst/>
                            <a:pathLst>
                              <a:path w="5798185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798185" y="21640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95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29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2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257" w:space="1210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add7c5bc274f06" /><Relationship Type="http://schemas.openxmlformats.org/officeDocument/2006/relationships/styles" Target="styles.xml" Id="Rf960050a7da2475a" /><Relationship Type="http://schemas.openxmlformats.org/officeDocument/2006/relationships/fontTable" Target="fontTable.xml" Id="R35afe5ffa8c74630" /><Relationship Type="http://schemas.openxmlformats.org/officeDocument/2006/relationships/settings" Target="settings.xml" Id="R89e42fda396d4aa6" /><Relationship Type="http://schemas.openxmlformats.org/officeDocument/2006/relationships/webSettings" Target="webSettings.xml" Id="R32809dec4c274c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