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2f1c3bd9bc49e8" /><Relationship Type="http://schemas.openxmlformats.org/package/2006/relationships/metadata/core-properties" Target="/docProps/core.xml" Id="R9da8631d247947b0" /><Relationship Type="http://schemas.openxmlformats.org/officeDocument/2006/relationships/extended-properties" Target="/docProps/app.xml" Id="Rb3cc2666eda84358" /><Relationship Type="http://schemas.openxmlformats.org/officeDocument/2006/relationships/custom-properties" Target="/docProps/custom.xml" Id="R8b7eb1b20e2146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6" w:right="1" w:hanging="86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5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ragraph">
                  <wp:posOffset>51815</wp:posOffset>
                </wp:positionV>
                <wp:extent cx="73533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5330" cy="634"/>
                        </a:xfrm>
                        <a:custGeom>
                          <a:avLst/>
                          <a:pathLst>
                            <a:path w="735330" h="634">
                              <a:moveTo>
                                <a:pt x="0" y="0"/>
                              </a:moveTo>
                              <a:lnTo>
                                <a:pt x="367665" y="0"/>
                              </a:lnTo>
                              <a:lnTo>
                                <a:pt x="367665" y="634"/>
                              </a:lnTo>
                              <a:lnTo>
                                <a:pt x="73533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5" w:right="243" w:hanging="11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3963670</wp:posOffset>
                </wp:positionH>
                <wp:positionV relativeFrom="paragraph">
                  <wp:posOffset>52355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2655" w:space="747"/>
            <w:col w:w="59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611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36"/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36"/>
          <w:tab w:val="left" w:leader="none" w:pos="3601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0" w:space="708" w:num="2" w:sep="0">
            <w:col w:w="3672" w:space="648"/>
            <w:col w:w="503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676" w:firstLine="0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3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22" w:firstLine="0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251" w:right="2550" w:hanging="2683"/>
        <w:spacing w:before="116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4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2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11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0" w:after="0" w:line="264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623" w:hanging="566"/>
        <w:spacing w:before="1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3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566"/>
        <w:spacing w:before="0" w:after="0" w:line="264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4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566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64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4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64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99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54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972" w:space="265"/>
        <w:col w:w="51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85438b91144fe5" /><Relationship Type="http://schemas.openxmlformats.org/officeDocument/2006/relationships/styles" Target="styles.xml" Id="R8fe096ee15be4420" /><Relationship Type="http://schemas.openxmlformats.org/officeDocument/2006/relationships/fontTable" Target="fontTable.xml" Id="R4bfa2b81988849d9" /><Relationship Type="http://schemas.openxmlformats.org/officeDocument/2006/relationships/settings" Target="settings.xml" Id="Re92c67844a92416b" /><Relationship Type="http://schemas.openxmlformats.org/officeDocument/2006/relationships/webSettings" Target="webSettings.xml" Id="R45dc744c984d4b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