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1de1820bd0442d" /><Relationship Type="http://schemas.openxmlformats.org/package/2006/relationships/metadata/core-properties" Target="/docProps/core.xml" Id="R97f0040e9df8411b" /><Relationship Type="http://schemas.openxmlformats.org/officeDocument/2006/relationships/extended-properties" Target="/docProps/app.xml" Id="R7980df39d99244f6" /><Relationship Type="http://schemas.openxmlformats.org/officeDocument/2006/relationships/custom-properties" Target="/docProps/custom.xml" Id="Rf1ea3a9769f94a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17"/>
        </w:tabs>
        <w:jc w:val="left"/>
        <w:ind w:left="0" w:right="20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1218565</wp:posOffset>
                </wp:positionH>
                <wp:positionV relativeFrom="page">
                  <wp:posOffset>1340738</wp:posOffset>
                </wp:positionV>
                <wp:extent cx="9143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0"/>
                        </a:xfrm>
                        <a:custGeom>
                          <a:avLst/>
                          <a:pathLst>
                            <a:path w="914399" h="0">
                              <a:moveTo>
                                <a:pt x="0" y="0"/>
                              </a:moveTo>
                              <a:lnTo>
                                <a:pt x="914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6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4001770</wp:posOffset>
                </wp:positionH>
                <wp:positionV relativeFrom="paragraph">
                  <wp:posOffset>22224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71" w:firstLine="301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1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9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8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1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9" w:right="850" w:bottom="0" w:left="1418" w:header="0" w:footer="0" w:gutter="0"/>
      <w:pgNumType w:fmt="decimal"/>
      <w:cols w:equalWidth="0" w:space="708" w:num="2" w:sep="0">
        <w:col w:w="5923" w:space="124"/>
        <w:col w:w="35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d47c17d8e64d28" /><Relationship Type="http://schemas.openxmlformats.org/officeDocument/2006/relationships/styles" Target="styles.xml" Id="Rdfa2af5fe05a4d88" /><Relationship Type="http://schemas.openxmlformats.org/officeDocument/2006/relationships/fontTable" Target="fontTable.xml" Id="Reabcb3e571014966" /><Relationship Type="http://schemas.openxmlformats.org/officeDocument/2006/relationships/settings" Target="settings.xml" Id="R63a0f8ea1d13432e" /><Relationship Type="http://schemas.openxmlformats.org/officeDocument/2006/relationships/webSettings" Target="webSettings.xml" Id="R2864ede4f5da4b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