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ab2125d7df405a" /><Relationship Type="http://schemas.openxmlformats.org/package/2006/relationships/metadata/core-properties" Target="/docProps/core.xml" Id="R5dfbfa20f09040bd" /><Relationship Type="http://schemas.openxmlformats.org/officeDocument/2006/relationships/extended-properties" Target="/docProps/app.xml" Id="R4c2de0419a534652" /><Relationship Type="http://schemas.openxmlformats.org/officeDocument/2006/relationships/custom-properties" Target="/docProps/custom.xml" Id="Rfa21c593106849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0"/>
        <w:spacing w:before="0" w:after="0" w:line="235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1" behindDoc="1" locked="0" layoutInCell="0" allowOverlap="1">
                <wp:simplePos x="0" y="0"/>
                <wp:positionH relativeFrom="page">
                  <wp:posOffset>4210050</wp:posOffset>
                </wp:positionH>
                <wp:positionV relativeFrom="paragraph">
                  <wp:posOffset>397509</wp:posOffset>
                </wp:positionV>
                <wp:extent cx="2162175" cy="190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19050"/>
                        </a:xfrm>
                        <a:custGeom>
                          <a:avLst/>
                          <a:pathLst>
                            <a:path w="2162175" h="19050">
                              <a:moveTo>
                                <a:pt x="0" y="1905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6" w:firstLine="0"/>
        <w:spacing w:before="1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5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0" w:right="-20" w:firstLine="0"/>
        <w:spacing w:before="0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3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71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71"/>
        <w:spacing w:before="113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71"/>
        <w:spacing w:before="114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HNGĐ,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1" w:right="451" w:firstLine="0"/>
        <w:spacing w:before="0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0521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1" w:right="1262" w:firstLine="0"/>
        <w:spacing w:before="113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71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71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9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276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89" w:right="709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89" w:right="850" w:bottom="0" w:left="169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260e1ef64644c37" /><Relationship Type="http://schemas.openxmlformats.org/officeDocument/2006/relationships/styles" Target="styles.xml" Id="R8e0d08fdf28d4d0e" /><Relationship Type="http://schemas.openxmlformats.org/officeDocument/2006/relationships/fontTable" Target="fontTable.xml" Id="R9ee7627e1c8b41d8" /><Relationship Type="http://schemas.openxmlformats.org/officeDocument/2006/relationships/settings" Target="settings.xml" Id="Ra6f103e9078746a4" /><Relationship Type="http://schemas.openxmlformats.org/officeDocument/2006/relationships/webSettings" Target="webSettings.xml" Id="R890a0626d82f41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