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3479c0794546c4" /><Relationship Type="http://schemas.openxmlformats.org/package/2006/relationships/metadata/core-properties" Target="/docProps/core.xml" Id="R20e8a6b2898e442d" /><Relationship Type="http://schemas.openxmlformats.org/officeDocument/2006/relationships/extended-properties" Target="/docProps/app.xml" Id="R1a6de24c437847e9" /><Relationship Type="http://schemas.openxmlformats.org/officeDocument/2006/relationships/custom-properties" Target="/docProps/custom.xml" Id="R918d7156edec47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" w:right="1" w:firstLine="455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5" behindDoc="1" locked="0" layoutInCell="0" allowOverlap="1">
                <wp:simplePos x="0" y="0"/>
                <wp:positionH relativeFrom="page">
                  <wp:posOffset>1172845</wp:posOffset>
                </wp:positionH>
                <wp:positionV relativeFrom="paragraph">
                  <wp:posOffset>39943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3" w:right="623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4122420</wp:posOffset>
                </wp:positionH>
                <wp:positionV relativeFrom="paragraph">
                  <wp:posOffset>24109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7" w:right="850" w:bottom="0" w:left="1120" w:header="0" w:footer="0" w:gutter="0"/>
          <w:pgNumType w:fmt="decimal"/>
          <w:cols w:equalWidth="0" w:space="708" w:num="2" w:sep="0">
            <w:col w:w="3506" w:space="529"/>
            <w:col w:w="62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01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8" w:right="231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18" w:firstLine="54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18" w:firstLine="42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884" w:firstLine="54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17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18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4488" w:firstLine="0"/>
        <w:spacing w:before="9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19" w:firstLine="719"/>
        <w:spacing w:before="0" w:after="0" w:line="3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7" w:right="850" w:bottom="0" w:left="11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0" w:after="0" w:line="3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35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4" w:firstLine="719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8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13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5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8" w:right="850" w:bottom="0" w:left="1440" w:header="0" w:footer="0" w:gutter="0"/>
      <w:pgNumType w:fmt="decimal"/>
      <w:cols w:equalWidth="0" w:space="708" w:num="2" w:sep="0">
        <w:col w:w="3242" w:space="1936"/>
        <w:col w:w="47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f7a8d73d5a4807" /><Relationship Type="http://schemas.openxmlformats.org/officeDocument/2006/relationships/styles" Target="styles.xml" Id="R931abefa3e47461d" /><Relationship Type="http://schemas.openxmlformats.org/officeDocument/2006/relationships/fontTable" Target="fontTable.xml" Id="R43cd466190034d28" /><Relationship Type="http://schemas.openxmlformats.org/officeDocument/2006/relationships/settings" Target="settings.xml" Id="R97777fde136f48a3" /><Relationship Type="http://schemas.openxmlformats.org/officeDocument/2006/relationships/webSettings" Target="webSettings.xml" Id="Rb44eb1324b5148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