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19fa0c434443f2" /><Relationship Type="http://schemas.openxmlformats.org/package/2006/relationships/metadata/core-properties" Target="/docProps/core.xml" Id="R80e77ded1f374756" /><Relationship Type="http://schemas.openxmlformats.org/officeDocument/2006/relationships/extended-properties" Target="/docProps/app.xml" Id="R6e5d7440ce454ba3" /><Relationship Type="http://schemas.openxmlformats.org/officeDocument/2006/relationships/custom-properties" Target="/docProps/custom.xml" Id="R913ee950b88149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0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1686560</wp:posOffset>
                </wp:positionH>
                <wp:positionV relativeFrom="paragraph">
                  <wp:posOffset>38034</wp:posOffset>
                </wp:positionV>
                <wp:extent cx="10864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484" cy="0"/>
                        </a:xfrm>
                        <a:custGeom>
                          <a:avLst/>
                          <a:pathLst>
                            <a:path w="1086484" h="0">
                              <a:moveTo>
                                <a:pt x="0" y="0"/>
                              </a:moveTo>
                              <a:lnTo>
                                <a:pt x="1086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15972</wp:posOffset>
                </wp:positionV>
                <wp:extent cx="2035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0"/>
                        </a:xfrm>
                        <a:custGeom>
                          <a:avLst/>
                          <a:pathLst>
                            <a:path w="2035175" h="0">
                              <a:moveTo>
                                <a:pt x="0" y="0"/>
                              </a:moveTo>
                              <a:lnTo>
                                <a:pt x="2035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38" w:bottom="0" w:left="1701" w:header="0" w:footer="0" w:gutter="0"/>
          <w:pgNumType w:fmt="decimal"/>
          <w:cols w:equalWidth="0" w:space="708" w:num="2" w:sep="0">
            <w:col w:w="3487" w:space="58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42" w:firstLine="0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47" w:firstLine="0"/>
        <w:spacing w:before="1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3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7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34" w:right="21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3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668" w:header="0" w:footer="0" w:gutter="0"/>
          <w:pgNumType w:fmt="decimal"/>
          <w:cols w:equalWidth="0" w:space="708" w:num="2" w:sep="0">
            <w:col w:w="3674" w:space="1005"/>
            <w:col w:w="47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17a27b2a3442a1" /><Relationship Type="http://schemas.openxmlformats.org/officeDocument/2006/relationships/styles" Target="styles.xml" Id="R2d2bd0ebec784f4e" /><Relationship Type="http://schemas.openxmlformats.org/officeDocument/2006/relationships/fontTable" Target="fontTable.xml" Id="R96766f41a5984f6a" /><Relationship Type="http://schemas.openxmlformats.org/officeDocument/2006/relationships/settings" Target="settings.xml" Id="Rdc13457edc674b73" /><Relationship Type="http://schemas.openxmlformats.org/officeDocument/2006/relationships/webSettings" Target="webSettings.xml" Id="Rb7cdc2bc39ab4a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