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86b8e749a134d5f" /><Relationship Type="http://schemas.openxmlformats.org/package/2006/relationships/metadata/core-properties" Target="/docProps/core.xml" Id="Rfb2caa611a454b3d" /><Relationship Type="http://schemas.openxmlformats.org/officeDocument/2006/relationships/extended-properties" Target="/docProps/app.xml" Id="R2126110aa5724376" /><Relationship Type="http://schemas.openxmlformats.org/officeDocument/2006/relationships/custom-properties" Target="/docProps/custom.xml" Id="R468cf98947b343b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619" w:right="482" w:firstLine="15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0" behindDoc="1" locked="0" layoutInCell="0" allowOverlap="1">
                <wp:simplePos x="0" y="0"/>
                <wp:positionH relativeFrom="page">
                  <wp:posOffset>1824989</wp:posOffset>
                </wp:positionH>
                <wp:positionV relativeFrom="paragraph">
                  <wp:posOffset>36753</wp:posOffset>
                </wp:positionV>
                <wp:extent cx="809625" cy="254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9625" cy="2540"/>
                        </a:xfrm>
                        <a:custGeom>
                          <a:avLst/>
                          <a:pathLst>
                            <a:path w="809625" h="2540">
                              <a:moveTo>
                                <a:pt x="0" y="2540"/>
                              </a:moveTo>
                              <a:lnTo>
                                <a:pt x="8096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0" w:right="-20" w:firstLine="0"/>
        <w:spacing w:before="9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8" w:right="-20" w:firstLine="0"/>
        <w:spacing w:before="0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abs>
          <w:tab w:val="left" w:leader="none" w:pos="2801"/>
          <w:tab w:val="left" w:leader="none" w:pos="4642"/>
        </w:tabs>
        <w:ind w:left="1150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" behindDoc="1" locked="0" layoutInCell="0" allowOverlap="1">
                <wp:simplePos x="0" y="0"/>
                <wp:positionH relativeFrom="page">
                  <wp:posOffset>5485130</wp:posOffset>
                </wp:positionH>
                <wp:positionV relativeFrom="paragraph">
                  <wp:posOffset>9286</wp:posOffset>
                </wp:positionV>
                <wp:extent cx="863600" cy="11683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863600" cy="1168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</w:rPr>
                              <w:ind w:left="0" w:right="-20" w:firstLine="0"/>
                              <w:spacing w:before="0" w:after="0" w:line="183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  <w:strike w:val="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1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6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64" w:right="722" w:bottom="0" w:left="1558" w:header="0" w:footer="0" w:gutter="0"/>
          <w:pgNumType w:fmt="decimal"/>
          <w:cols w:equalWidth="0" w:space="708" w:num="2" w:sep="0">
            <w:col w:w="3939" w:space="350"/>
            <w:col w:w="567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4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21" w:right="2301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617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0" w:right="2630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0" w:right="2630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617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617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6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6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0" w:right="684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44" w:right="6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{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}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1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1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64" w:right="722" w:bottom="0" w:left="155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23" w:firstLine="719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7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27" w:firstLine="566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64" w:right="223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7" w:right="-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397" w:right="886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072"/>
        </w:tabs>
        <w:ind w:left="176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64" w:right="223" w:bottom="0" w:left="1701" w:header="0" w:footer="0" w:gutter="0"/>
          <w:pgNumType w:fmt="decimal"/>
          <w:cols w:equalWidth="0" w:space="708" w:num="2" w:sep="0">
            <w:col w:w="3854" w:space="1324"/>
            <w:col w:w="513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75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964" w:right="223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e283f6e8c374fd1" /><Relationship Type="http://schemas.openxmlformats.org/officeDocument/2006/relationships/styles" Target="styles.xml" Id="Rbb026ff6597649a0" /><Relationship Type="http://schemas.openxmlformats.org/officeDocument/2006/relationships/fontTable" Target="fontTable.xml" Id="Rce22ec232f44481f" /><Relationship Type="http://schemas.openxmlformats.org/officeDocument/2006/relationships/settings" Target="settings.xml" Id="R0babd1e18c884877" /><Relationship Type="http://schemas.openxmlformats.org/officeDocument/2006/relationships/webSettings" Target="webSettings.xml" Id="Ra30ea975fb4c468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