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5142bc597444db" /><Relationship Type="http://schemas.openxmlformats.org/package/2006/relationships/metadata/core-properties" Target="/docProps/core.xml" Id="Rb09d2b2900144a7c" /><Relationship Type="http://schemas.openxmlformats.org/officeDocument/2006/relationships/extended-properties" Target="/docProps/app.xml" Id="R1730eea62128443f" /><Relationship Type="http://schemas.openxmlformats.org/officeDocument/2006/relationships/custom-properties" Target="/docProps/custom.xml" Id="R8e5e7f05751446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jc w:val="left"/>
        <w:ind w:left="216" w:right="521" w:firstLine="238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82"/>
        </w:tabs>
        <w:ind w:left="216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1397508</wp:posOffset>
                </wp:positionH>
                <wp:positionV relativeFrom="paragraph">
                  <wp:posOffset>34379</wp:posOffset>
                </wp:positionV>
                <wp:extent cx="455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929" cy="0"/>
                        </a:xfrm>
                        <a:custGeom>
                          <a:avLst/>
                          <a:pathLst>
                            <a:path w="455929" h="0">
                              <a:moveTo>
                                <a:pt x="0" y="0"/>
                              </a:moveTo>
                              <a:lnTo>
                                <a:pt x="45592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3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681" w:hanging="1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3747516</wp:posOffset>
                </wp:positionH>
                <wp:positionV relativeFrom="paragraph">
                  <wp:posOffset>19939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967" w:header="0" w:footer="0" w:gutter="0"/>
          <w:pgNumType w:fmt="decimal"/>
          <w:cols w:equalWidth="0" w:space="708" w:num="2" w:sep="0">
            <w:col w:w="3655" w:space="262"/>
            <w:col w:w="61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5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56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08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9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67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8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96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2edb5dc3764b9e" /><Relationship Type="http://schemas.openxmlformats.org/officeDocument/2006/relationships/styles" Target="styles.xml" Id="R878845ed13894e6a" /><Relationship Type="http://schemas.openxmlformats.org/officeDocument/2006/relationships/fontTable" Target="fontTable.xml" Id="R68f6076e3f914e68" /><Relationship Type="http://schemas.openxmlformats.org/officeDocument/2006/relationships/settings" Target="settings.xml" Id="Re3e44eaf11844960" /><Relationship Type="http://schemas.openxmlformats.org/officeDocument/2006/relationships/webSettings" Target="webSettings.xml" Id="R3f2e91d531dc43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