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46596f81f84942" /><Relationship Type="http://schemas.openxmlformats.org/package/2006/relationships/metadata/core-properties" Target="/docProps/core.xml" Id="R96c812759ce14128" /><Relationship Type="http://schemas.openxmlformats.org/officeDocument/2006/relationships/extended-properties" Target="/docProps/app.xml" Id="Rcaaff43c1f3147b5" /><Relationship Type="http://schemas.openxmlformats.org/officeDocument/2006/relationships/custom-properties" Target="/docProps/custom.xml" Id="R9b72b8ca448448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11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23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68041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284" w:right="509" w:hanging="46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191/2026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5" w:right="0" w:hanging="11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4728210</wp:posOffset>
                </wp:positionH>
                <wp:positionV relativeFrom="paragraph">
                  <wp:posOffset>30370</wp:posOffset>
                </wp:positionV>
                <wp:extent cx="1902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2460" cy="0"/>
                        </a:xfrm>
                        <a:custGeom>
                          <a:avLst/>
                          <a:pathLst>
                            <a:path w="1902460" h="0">
                              <a:moveTo>
                                <a:pt x="0" y="0"/>
                              </a:moveTo>
                              <a:lnTo>
                                <a:pt x="1902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11" w:bottom="0" w:left="1632" w:header="0" w:footer="0" w:gutter="0"/>
          <w:pgNumType w:fmt="decimal"/>
          <w:cols w:equalWidth="0" w:space="708" w:num="2" w:sep="0">
            <w:col w:w="4218" w:space="462"/>
            <w:col w:w="52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83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473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66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7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6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78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1951" w:firstLine="11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" w:right="467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9" w:right="3557" w:hanging="3091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11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4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3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7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5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0" w:bottom="0" w:left="1701" w:header="0" w:footer="0" w:gutter="0"/>
          <w:pgNumType w:fmt="decimal"/>
          <w:cols w:equalWidth="0" w:space="708" w:num="2" w:sep="0">
            <w:col w:w="3725" w:space="392"/>
            <w:col w:w="53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e4519f447a4d53" /><Relationship Type="http://schemas.openxmlformats.org/officeDocument/2006/relationships/styles" Target="styles.xml" Id="R7882bfb849ff4ce2" /><Relationship Type="http://schemas.openxmlformats.org/officeDocument/2006/relationships/fontTable" Target="fontTable.xml" Id="R3c3bd09d0d924608" /><Relationship Type="http://schemas.openxmlformats.org/officeDocument/2006/relationships/settings" Target="settings.xml" Id="Rf3c60154ddfc40b6" /><Relationship Type="http://schemas.openxmlformats.org/officeDocument/2006/relationships/webSettings" Target="webSettings.xml" Id="R17b0b1e3bd5a41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