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4b2dd0d3154f39" /><Relationship Type="http://schemas.openxmlformats.org/package/2006/relationships/metadata/core-properties" Target="/docProps/core.xml" Id="R77b0f38347894521" /><Relationship Type="http://schemas.openxmlformats.org/officeDocument/2006/relationships/extended-properties" Target="/docProps/app.xml" Id="Rd7483920c0ec44cf" /><Relationship Type="http://schemas.openxmlformats.org/officeDocument/2006/relationships/custom-properties" Target="/docProps/custom.xml" Id="R1c85777134a241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" w:firstLine="12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1392555</wp:posOffset>
                </wp:positionH>
                <wp:positionV relativeFrom="paragraph">
                  <wp:posOffset>21615</wp:posOffset>
                </wp:positionV>
                <wp:extent cx="9220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019" cy="0"/>
                        </a:xfrm>
                        <a:custGeom>
                          <a:avLst/>
                          <a:pathLst>
                            <a:path w="922019" h="0">
                              <a:moveTo>
                                <a:pt x="0" y="0"/>
                              </a:moveTo>
                              <a:lnTo>
                                <a:pt x="9220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85" w:hanging="96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40119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2838" w:space="910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2"/>
        </w:tabs>
        <w:jc w:val="left"/>
        <w:ind w:left="113" w:right="210" w:firstLine="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97</wp:posOffset>
                </wp:positionV>
                <wp:extent cx="5798185" cy="4709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70916"/>
                          <a:chOff x="0" y="0"/>
                          <a:chExt cx="5798185" cy="47091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6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0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63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1" w:firstLine="633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0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7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127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3" w:sep="0">
            <w:col w:w="3909" w:space="1940"/>
            <w:col w:w="2615" w:space="495"/>
            <w:col w:w="3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f0e9e26670430d" /><Relationship Type="http://schemas.openxmlformats.org/officeDocument/2006/relationships/styles" Target="styles.xml" Id="Rf46e57816ee74a97" /><Relationship Type="http://schemas.openxmlformats.org/officeDocument/2006/relationships/fontTable" Target="fontTable.xml" Id="Rf70460fee7b6479d" /><Relationship Type="http://schemas.openxmlformats.org/officeDocument/2006/relationships/settings" Target="settings.xml" Id="R5d3516fff2cf4926" /><Relationship Type="http://schemas.openxmlformats.org/officeDocument/2006/relationships/webSettings" Target="webSettings.xml" Id="R00cf13cb1fa44a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