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23077c370e4105" /><Relationship Type="http://schemas.openxmlformats.org/package/2006/relationships/metadata/core-properties" Target="/docProps/core.xml" Id="Rc290e4c39dbc4197" /><Relationship Type="http://schemas.openxmlformats.org/officeDocument/2006/relationships/extended-properties" Target="/docProps/app.xml" Id="R6a50818167f14509" /><Relationship Type="http://schemas.openxmlformats.org/officeDocument/2006/relationships/custom-properties" Target="/docProps/custom.xml" Id="Ra86be9c68e784e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171" w:right="-20" w:firstLine="0"/>
        <w:spacing w:before="1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9" behindDoc="1" locked="0" layoutInCell="0" allowOverlap="1">
                <wp:simplePos x="0" y="0"/>
                <wp:positionH relativeFrom="page">
                  <wp:posOffset>1708150</wp:posOffset>
                </wp:positionH>
                <wp:positionV relativeFrom="paragraph">
                  <wp:posOffset>22002</wp:posOffset>
                </wp:positionV>
                <wp:extent cx="8693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9314" cy="0"/>
                        </a:xfrm>
                        <a:custGeom>
                          <a:avLst/>
                          <a:pathLst>
                            <a:path w="869314" h="0">
                              <a:moveTo>
                                <a:pt x="0" y="0"/>
                              </a:moveTo>
                              <a:lnTo>
                                <a:pt x="86931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109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72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3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12"/>
          <w:tab w:val="left" w:leader="none" w:pos="4212"/>
        </w:tabs>
        <w:ind w:left="1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48" w:right="-20" w:firstLine="0"/>
        <w:spacing w:before="67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0" w:space="708" w:num="2" w:sep="0">
            <w:col w:w="3419" w:space="388"/>
            <w:col w:w="55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8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82" w:firstLine="513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5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41" w:firstLine="3024"/>
        <w:spacing w:before="4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45" w:firstLine="0"/>
        <w:spacing w:before="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66" w:firstLine="0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91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2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4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599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44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444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2" w:right="-20" w:firstLine="0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2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3831" w:space="2533"/>
            <w:col w:w="29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45f9d46e8be4461" /><Relationship Type="http://schemas.openxmlformats.org/officeDocument/2006/relationships/styles" Target="styles.xml" Id="R282076362d0a4a4b" /><Relationship Type="http://schemas.openxmlformats.org/officeDocument/2006/relationships/fontTable" Target="fontTable.xml" Id="R37a99b989f19481e" /><Relationship Type="http://schemas.openxmlformats.org/officeDocument/2006/relationships/settings" Target="settings.xml" Id="Rfc8dc073d3004c39" /><Relationship Type="http://schemas.openxmlformats.org/officeDocument/2006/relationships/webSettings" Target="webSettings.xml" Id="Rb0cff4d2f1e648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