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38e2c9a732424a" /><Relationship Type="http://schemas.openxmlformats.org/package/2006/relationships/metadata/core-properties" Target="/docProps/core.xml" Id="Rc231cae3186148f0" /><Relationship Type="http://schemas.openxmlformats.org/officeDocument/2006/relationships/extended-properties" Target="/docProps/app.xml" Id="Ra2581572caa64f4c" /><Relationship Type="http://schemas.openxmlformats.org/officeDocument/2006/relationships/custom-properties" Target="/docProps/custom.xml" Id="R537017ae8ba547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4743450</wp:posOffset>
                </wp:positionH>
                <wp:positionV relativeFrom="page">
                  <wp:posOffset>1184402</wp:posOffset>
                </wp:positionV>
                <wp:extent cx="11703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304" cy="0"/>
                        </a:xfrm>
                        <a:custGeom>
                          <a:avLst/>
                          <a:pathLst>
                            <a:path w="1170304" h="0">
                              <a:moveTo>
                                <a:pt x="0" y="0"/>
                              </a:moveTo>
                              <a:lnTo>
                                <a:pt x="1170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1635760</wp:posOffset>
                </wp:positionH>
                <wp:positionV relativeFrom="paragraph">
                  <wp:posOffset>12654</wp:posOffset>
                </wp:positionV>
                <wp:extent cx="514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4350" cy="0"/>
                        </a:xfrm>
                        <a:custGeom>
                          <a:avLst/>
                          <a:pathLst>
                            <a:path w="514350" h="0">
                              <a:moveTo>
                                <a:pt x="0" y="0"/>
                              </a:moveTo>
                              <a:lnTo>
                                <a:pt x="514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9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efb49341194ade" /><Relationship Type="http://schemas.openxmlformats.org/officeDocument/2006/relationships/styles" Target="styles.xml" Id="Rbf921a65dd634d36" /><Relationship Type="http://schemas.openxmlformats.org/officeDocument/2006/relationships/fontTable" Target="fontTable.xml" Id="R68140603e8ad4670" /><Relationship Type="http://schemas.openxmlformats.org/officeDocument/2006/relationships/settings" Target="settings.xml" Id="R4843e9f69c3b4ba5" /><Relationship Type="http://schemas.openxmlformats.org/officeDocument/2006/relationships/webSettings" Target="webSettings.xml" Id="R349a20e8870c4c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