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0b68393e4b8494e" /><Relationship Type="http://schemas.openxmlformats.org/package/2006/relationships/metadata/core-properties" Target="/docProps/core.xml" Id="Rb8621ee70cde4369" /><Relationship Type="http://schemas.openxmlformats.org/officeDocument/2006/relationships/extended-properties" Target="/docProps/app.xml" Id="R48dee93463b54657" /><Relationship Type="http://schemas.openxmlformats.org/officeDocument/2006/relationships/custom-properties" Target="/docProps/custom.xml" Id="R8315a3b1cd5048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10" w:right="139" w:hanging="31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KV8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1" behindDoc="1" locked="0" layoutInCell="0" allowOverlap="1">
                <wp:simplePos x="0" y="0"/>
                <wp:positionH relativeFrom="page">
                  <wp:posOffset>1517650</wp:posOffset>
                </wp:positionH>
                <wp:positionV relativeFrom="paragraph">
                  <wp:posOffset>34766</wp:posOffset>
                </wp:positionV>
                <wp:extent cx="1203960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3960" cy="635"/>
                        </a:xfrm>
                        <a:custGeom>
                          <a:avLst/>
                          <a:pathLst>
                            <a:path w="1203960" h="635">
                              <a:moveTo>
                                <a:pt x="0" y="0"/>
                              </a:moveTo>
                              <a:lnTo>
                                <a:pt x="1203960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499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0" behindDoc="1" locked="0" layoutInCell="0" allowOverlap="1">
                <wp:simplePos x="0" y="0"/>
                <wp:positionH relativeFrom="page">
                  <wp:posOffset>3977004</wp:posOffset>
                </wp:positionH>
                <wp:positionV relativeFrom="paragraph">
                  <wp:posOffset>42672</wp:posOffset>
                </wp:positionV>
                <wp:extent cx="197421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4215" cy="0"/>
                        </a:xfrm>
                        <a:custGeom>
                          <a:avLst/>
                          <a:pathLst>
                            <a:path w="1974215" h="0">
                              <a:moveTo>
                                <a:pt x="0" y="0"/>
                              </a:moveTo>
                              <a:lnTo>
                                <a:pt x="19742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2964" w:space="404"/>
            <w:col w:w="598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026"/>
        </w:tabs>
        <w:ind w:left="152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69" w:right="1194" w:hanging="49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8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2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1" w:right="449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3" w:firstLine="59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892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182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4602" w:space="1390"/>
            <w:col w:w="336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b157918d5a44569" /><Relationship Type="http://schemas.openxmlformats.org/officeDocument/2006/relationships/styles" Target="styles.xml" Id="R25430be978ab49a1" /><Relationship Type="http://schemas.openxmlformats.org/officeDocument/2006/relationships/fontTable" Target="fontTable.xml" Id="R58dae26c78684081" /><Relationship Type="http://schemas.openxmlformats.org/officeDocument/2006/relationships/settings" Target="settings.xml" Id="Rf6af4213fae74af6" /><Relationship Type="http://schemas.openxmlformats.org/officeDocument/2006/relationships/webSettings" Target="webSettings.xml" Id="R6aa80e4fef784d4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