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bc516b21e64da6" /><Relationship Type="http://schemas.openxmlformats.org/package/2006/relationships/metadata/core-properties" Target="/docProps/core.xml" Id="Rdbc44bf780ac420c" /><Relationship Type="http://schemas.openxmlformats.org/officeDocument/2006/relationships/extended-properties" Target="/docProps/app.xml" Id="R3366da93bdaf4f64" /><Relationship Type="http://schemas.openxmlformats.org/officeDocument/2006/relationships/custom-properties" Target="/docProps/custom.xml" Id="Ra2b8f8f5319b43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4" w:right="1" w:firstLine="44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1878330</wp:posOffset>
                </wp:positionH>
                <wp:positionV relativeFrom="paragraph">
                  <wp:posOffset>42504</wp:posOffset>
                </wp:positionV>
                <wp:extent cx="7658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5809" cy="0"/>
                        </a:xfrm>
                        <a:custGeom>
                          <a:avLst/>
                          <a:pathLst>
                            <a:path w="765809" h="0">
                              <a:moveTo>
                                <a:pt x="0" y="0"/>
                              </a:moveTo>
                              <a:lnTo>
                                <a:pt x="76580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4138929</wp:posOffset>
                </wp:positionH>
                <wp:positionV relativeFrom="paragraph">
                  <wp:posOffset>48628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638" w:space="171"/>
            <w:col w:w="554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-224</wp:posOffset>
                </wp:positionV>
                <wp:extent cx="5798566" cy="2045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204520"/>
                        </a:xfrm>
                        <a:custGeom>
                          <a:avLst/>
                          <a:pathLst>
                            <a:path w="579856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798566" y="204520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270</wp:posOffset>
                </wp:positionV>
                <wp:extent cx="5798566" cy="20573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205739"/>
                        </a:xfrm>
                        <a:custGeom>
                          <a:avLst/>
                          <a:pathLst>
                            <a:path w="579856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798566" y="205739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D250860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117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110"/>
        </w:tabs>
        <w:jc w:val="left"/>
        <w:ind w:left="109" w:right="1429" w:firstLine="0"/>
        <w:spacing w:before="119" w:after="0" w:line="2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86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56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eb47fba19149c7" /><Relationship Type="http://schemas.openxmlformats.org/officeDocument/2006/relationships/styles" Target="styles.xml" Id="Ree02bf12c5a64833" /><Relationship Type="http://schemas.openxmlformats.org/officeDocument/2006/relationships/fontTable" Target="fontTable.xml" Id="Rbeacac2882aa4892" /><Relationship Type="http://schemas.openxmlformats.org/officeDocument/2006/relationships/settings" Target="settings.xml" Id="R6db2092056bf49d3" /><Relationship Type="http://schemas.openxmlformats.org/officeDocument/2006/relationships/webSettings" Target="webSettings.xml" Id="R0f16b521a5824d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