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402c370b96456a" /><Relationship Type="http://schemas.openxmlformats.org/package/2006/relationships/metadata/core-properties" Target="/docProps/core.xml" Id="R53285da792c942c9" /><Relationship Type="http://schemas.openxmlformats.org/officeDocument/2006/relationships/extended-properties" Target="/docProps/app.xml" Id="R178d5bdf882544e8" /><Relationship Type="http://schemas.openxmlformats.org/officeDocument/2006/relationships/custom-properties" Target="/docProps/custom.xml" Id="R8ac9ad3ac15340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00"/>
        </w:tabs>
        <w:jc w:val="left"/>
        <w:ind w:left="0" w:right="8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20"/>
          <w:tab w:val="left" w:leader="none" w:pos="5041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7" behindDoc="1" locked="0" layoutInCell="0" allowOverlap="1">
                <wp:simplePos x="0" y="0"/>
                <wp:positionH relativeFrom="page">
                  <wp:posOffset>4161790</wp:posOffset>
                </wp:positionH>
                <wp:positionV relativeFrom="paragraph">
                  <wp:posOffset>9017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6" behindDoc="1" locked="0" layoutInCell="0" allowOverlap="1">
                <wp:simplePos x="0" y="0"/>
                <wp:positionH relativeFrom="page">
                  <wp:posOffset>1153160</wp:posOffset>
                </wp:positionH>
                <wp:positionV relativeFrom="paragraph">
                  <wp:posOffset>23622</wp:posOffset>
                </wp:positionV>
                <wp:extent cx="1714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0"/>
                        </a:xfrm>
                        <a:custGeom>
                          <a:avLst/>
                          <a:pathLst>
                            <a:path w="1714500" h="0">
                              <a:moveTo>
                                <a:pt x="0" y="0"/>
                              </a:moveTo>
                              <a:lnTo>
                                <a:pt x="1714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8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84/2026/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02/02/2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04" w:firstLine="72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03" w:firstLine="72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3744" w:firstLine="3439"/>
        <w:spacing w:before="0" w:after="0" w:line="3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6-268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4008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0.433.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2.376.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4/3/2026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1.760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38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57.569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0" w:right="850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83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8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66"/>
        </w:tabs>
        <w:ind w:left="0" w:right="-20" w:firstLine="0"/>
        <w:spacing w:before="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2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277" w:header="0" w:footer="0" w:gutter="0"/>
          <w:pgNumType w:fmt="decimal"/>
          <w:cols w:equalWidth="0" w:space="708" w:num="3" w:sep="0">
            <w:col w:w="3910" w:space="409"/>
            <w:col w:w="932" w:space="800"/>
            <w:col w:w="37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</w:rPr>
        <w:tabs>
          <w:tab w:val="left" w:leader="none" w:pos="1229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4" behindDoc="1" locked="0" layoutInCell="0" allowOverlap="1">
                <wp:simplePos x="0" y="0"/>
                <wp:positionH relativeFrom="page">
                  <wp:posOffset>810895</wp:posOffset>
                </wp:positionH>
                <wp:positionV relativeFrom="paragraph">
                  <wp:posOffset>-971567</wp:posOffset>
                </wp:positionV>
                <wp:extent cx="780415" cy="108966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c639b3341df84f0a"/>
                        <a:stretch/>
                      </pic:blipFill>
                      <pic:spPr>
                        <a:xfrm rot="0">
                          <a:ext cx="780415" cy="108966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</w:tabs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0" w:right="850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iwl3n00.png" Id="Rc639b3341df84f0a" /><Relationship Type="http://schemas.openxmlformats.org/officeDocument/2006/relationships/hyperlink" Target="https://sautinsoft.com/start-for-free/" TargetMode="External" Id="R15bb29b4970c4568" /><Relationship Type="http://schemas.openxmlformats.org/officeDocument/2006/relationships/styles" Target="styles.xml" Id="Rd8aa2136f1f44fc4" /><Relationship Type="http://schemas.openxmlformats.org/officeDocument/2006/relationships/fontTable" Target="fontTable.xml" Id="Rf3dda841b42f41c4" /><Relationship Type="http://schemas.openxmlformats.org/officeDocument/2006/relationships/settings" Target="settings.xml" Id="Rba086cad307f43fd" /><Relationship Type="http://schemas.openxmlformats.org/officeDocument/2006/relationships/webSettings" Target="webSettings.xml" Id="R00ac2ea01d5c4f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