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4fdfca4e9d41e2" /><Relationship Type="http://schemas.openxmlformats.org/package/2006/relationships/metadata/core-properties" Target="/docProps/core.xml" Id="Rc4b5605ec6f14bfc" /><Relationship Type="http://schemas.openxmlformats.org/officeDocument/2006/relationships/extended-properties" Target="/docProps/app.xml" Id="Rdfbc14627fb04a4c" /><Relationship Type="http://schemas.openxmlformats.org/officeDocument/2006/relationships/custom-properties" Target="/docProps/custom.xml" Id="R4ef3b3ef25104b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54" w:right="289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1542288</wp:posOffset>
                </wp:positionH>
                <wp:positionV relativeFrom="page">
                  <wp:posOffset>1112011</wp:posOffset>
                </wp:positionV>
                <wp:extent cx="13989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8905" cy="0"/>
                        </a:xfrm>
                        <a:custGeom>
                          <a:avLst/>
                          <a:pathLst>
                            <a:path w="1398905" h="0">
                              <a:moveTo>
                                <a:pt x="0" y="0"/>
                              </a:moveTo>
                              <a:lnTo>
                                <a:pt x="139890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ge">
                  <wp:posOffset>1122679</wp:posOffset>
                </wp:positionV>
                <wp:extent cx="21316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695" cy="0"/>
                        </a:xfrm>
                        <a:custGeom>
                          <a:avLst/>
                          <a:pathLst>
                            <a:path w="2131695" h="0">
                              <a:moveTo>
                                <a:pt x="0" y="0"/>
                              </a:moveTo>
                              <a:lnTo>
                                <a:pt x="21316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42" w:space="432"/>
            <w:col w:w="547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ASĐ,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28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621" w:space="2375"/>
            <w:col w:w="33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7271ce206549b2" /><Relationship Type="http://schemas.openxmlformats.org/officeDocument/2006/relationships/styles" Target="styles.xml" Id="Rbc0f0f6f26034f63" /><Relationship Type="http://schemas.openxmlformats.org/officeDocument/2006/relationships/fontTable" Target="fontTable.xml" Id="Racbe0a30aeb94bd3" /><Relationship Type="http://schemas.openxmlformats.org/officeDocument/2006/relationships/settings" Target="settings.xml" Id="R63cced337e0c43a0" /><Relationship Type="http://schemas.openxmlformats.org/officeDocument/2006/relationships/webSettings" Target="webSettings.xml" Id="Rab6678958de44a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