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ec73b71aec4a0b" /><Relationship Type="http://schemas.openxmlformats.org/package/2006/relationships/metadata/core-properties" Target="/docProps/core.xml" Id="R391b7ad54dc44646" /><Relationship Type="http://schemas.openxmlformats.org/officeDocument/2006/relationships/extended-properties" Target="/docProps/app.xml" Id="R7f1ecaf73a914a68" /><Relationship Type="http://schemas.openxmlformats.org/officeDocument/2006/relationships/custom-properties" Target="/docProps/custom.xml" Id="R9548a4562a9f46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4424680</wp:posOffset>
                </wp:positionH>
                <wp:positionV relativeFrom="page">
                  <wp:posOffset>1246758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473" w:hanging="448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35323</wp:posOffset>
                </wp:positionV>
                <wp:extent cx="1209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039" cy="0"/>
                        </a:xfrm>
                        <a:custGeom>
                          <a:avLst/>
                          <a:pathLst>
                            <a:path w="1209039" h="0">
                              <a:moveTo>
                                <a:pt x="0" y="0"/>
                              </a:moveTo>
                              <a:lnTo>
                                <a:pt x="1209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8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7" w:right="39" w:hanging="11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567" w:bottom="0" w:left="1517" w:header="0" w:footer="0" w:gutter="0"/>
          <w:pgNumType w:fmt="decimal"/>
          <w:cols w:equalWidth="0" w:space="708" w:num="2" w:sep="0">
            <w:col w:w="3508" w:space="450"/>
            <w:col w:w="5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567" w:bottom="0" w:left="15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60" w:right="-20" w:firstLine="0"/>
        <w:spacing w:before="0" w:after="0" w:line="22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776" w:bottom="0" w:left="1701" w:header="0" w:footer="0" w:gutter="0"/>
          <w:pgNumType w:fmt="decimal"/>
          <w:cols w:equalWidth="0" w:space="708" w:num="2" w:sep="0">
            <w:col w:w="4113" w:space="1542"/>
            <w:col w:w="3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575a5e4ea44fd7" /><Relationship Type="http://schemas.openxmlformats.org/officeDocument/2006/relationships/styles" Target="styles.xml" Id="R0ec0c57dd18341f2" /><Relationship Type="http://schemas.openxmlformats.org/officeDocument/2006/relationships/fontTable" Target="fontTable.xml" Id="R97b5611ea7a44f5f" /><Relationship Type="http://schemas.openxmlformats.org/officeDocument/2006/relationships/settings" Target="settings.xml" Id="R7fc47f3b67e1426c" /><Relationship Type="http://schemas.openxmlformats.org/officeDocument/2006/relationships/webSettings" Target="webSettings.xml" Id="Rdc71f8d5837742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