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1e73a7233c4965" /><Relationship Type="http://schemas.openxmlformats.org/package/2006/relationships/metadata/core-properties" Target="/docProps/core.xml" Id="Rc95b82a10f514d11" /><Relationship Type="http://schemas.openxmlformats.org/officeDocument/2006/relationships/extended-properties" Target="/docProps/app.xml" Id="R07aaf9e95d3d43c9" /><Relationship Type="http://schemas.openxmlformats.org/officeDocument/2006/relationships/custom-properties" Target="/docProps/custom.xml" Id="R775e451fde6144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1285240</wp:posOffset>
                </wp:positionH>
                <wp:positionV relativeFrom="paragraph">
                  <wp:posOffset>33657</wp:posOffset>
                </wp:positionV>
                <wp:extent cx="14712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1295" cy="0"/>
                        </a:xfrm>
                        <a:custGeom>
                          <a:avLst/>
                          <a:pathLst>
                            <a:path w="1471295" h="0">
                              <a:moveTo>
                                <a:pt x="0" y="0"/>
                              </a:moveTo>
                              <a:lnTo>
                                <a:pt x="14712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6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4279265</wp:posOffset>
                </wp:positionH>
                <wp:positionV relativeFrom="paragraph">
                  <wp:posOffset>5732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2" w:bottom="0" w:left="1668" w:header="0" w:footer="0" w:gutter="0"/>
          <w:pgNumType w:fmt="decimal"/>
          <w:cols w:equalWidth="0" w:space="708" w:num="2" w:sep="0">
            <w:col w:w="3270" w:space="272"/>
            <w:col w:w="59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9" w:right="1860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84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213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7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8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6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5" w:firstLine="71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2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54" w:firstLine="719"/>
        <w:spacing w:before="33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2007362</wp:posOffset>
                </wp:positionH>
                <wp:positionV relativeFrom="page">
                  <wp:posOffset>6992534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92"/>
          <w:sz w:val="18"/>
          <w:szCs w:val="18"/>
          <w:u w:val="single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3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59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9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5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0" w:space="708" w:num="2" w:sep="0">
            <w:col w:w="3652" w:space="2332"/>
            <w:col w:w="34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8f8f232606480a" /><Relationship Type="http://schemas.openxmlformats.org/officeDocument/2006/relationships/styles" Target="styles.xml" Id="R0d9a5d981e574488" /><Relationship Type="http://schemas.openxmlformats.org/officeDocument/2006/relationships/fontTable" Target="fontTable.xml" Id="R3c21a71fc0ae4a82" /><Relationship Type="http://schemas.openxmlformats.org/officeDocument/2006/relationships/settings" Target="settings.xml" Id="R592b930b3f264bae" /><Relationship Type="http://schemas.openxmlformats.org/officeDocument/2006/relationships/webSettings" Target="webSettings.xml" Id="R5f7e648f9aad49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