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0b1661d9af49e5" /><Relationship Type="http://schemas.openxmlformats.org/package/2006/relationships/metadata/core-properties" Target="/docProps/core.xml" Id="Rf36189e1c4ee432e" /><Relationship Type="http://schemas.openxmlformats.org/officeDocument/2006/relationships/extended-properties" Target="/docProps/app.xml" Id="Rc09bd7f4a103425d" /><Relationship Type="http://schemas.openxmlformats.org/officeDocument/2006/relationships/custom-properties" Target="/docProps/custom.xml" Id="Rc2ac5982543a46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64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1530096</wp:posOffset>
                </wp:positionH>
                <wp:positionV relativeFrom="paragraph">
                  <wp:posOffset>20563</wp:posOffset>
                </wp:positionV>
                <wp:extent cx="914399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10160"/>
                        </a:xfrm>
                        <a:custGeom>
                          <a:avLst/>
                          <a:pathLst>
                            <a:path w="914399" h="10160">
                              <a:moveTo>
                                <a:pt x="0" y="1016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"/>
        </w:tabs>
        <w:jc w:val="left"/>
        <w:ind w:left="1483" w:right="-5" w:hanging="1483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4306824</wp:posOffset>
                </wp:positionH>
                <wp:positionV relativeFrom="paragraph">
                  <wp:posOffset>8493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351" w:header="0" w:footer="0" w:gutter="0"/>
          <w:pgNumType w:fmt="decimal"/>
          <w:cols w:equalWidth="0" w:space="708" w:num="2" w:sep="0">
            <w:col w:w="3530" w:space="440"/>
            <w:col w:w="59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4" w:right="210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jc w:val="left"/>
        <w:ind w:left="351" w:right="45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4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43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jc w:val="left"/>
        <w:ind w:left="351" w:right="458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50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jc w:val="left"/>
        <w:ind w:left="351" w:right="4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jc w:val="both"/>
        <w:ind w:left="351" w:right="501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jc w:val="both"/>
        <w:ind w:left="351" w:right="5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ind w:left="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jc w:val="left"/>
        <w:ind w:left="351" w:right="45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451" w:firstLine="719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743" w:space="2497"/>
            <w:col w:w="41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1a3f41adb14fa1" /><Relationship Type="http://schemas.openxmlformats.org/officeDocument/2006/relationships/styles" Target="styles.xml" Id="R75cce0ddaca04b3f" /><Relationship Type="http://schemas.openxmlformats.org/officeDocument/2006/relationships/fontTable" Target="fontTable.xml" Id="Ra852871d522a439f" /><Relationship Type="http://schemas.openxmlformats.org/officeDocument/2006/relationships/settings" Target="settings.xml" Id="R3b6e71485d9141c3" /><Relationship Type="http://schemas.openxmlformats.org/officeDocument/2006/relationships/webSettings" Target="webSettings.xml" Id="Re9198e90679c45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