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d327dae27f4865" /><Relationship Type="http://schemas.openxmlformats.org/package/2006/relationships/metadata/core-properties" Target="/docProps/core.xml" Id="R47c6ae071cfb4582" /><Relationship Type="http://schemas.openxmlformats.org/officeDocument/2006/relationships/extended-properties" Target="/docProps/app.xml" Id="R336a5a3d21d04a5a" /><Relationship Type="http://schemas.openxmlformats.org/officeDocument/2006/relationships/custom-properties" Target="/docProps/custom.xml" Id="R83be12a69eb64e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" w:right="1" w:firstLine="25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1" behindDoc="1" locked="0" layoutInCell="0" allowOverlap="1">
                <wp:simplePos x="0" y="0"/>
                <wp:positionH relativeFrom="page">
                  <wp:posOffset>1496568</wp:posOffset>
                </wp:positionH>
                <wp:positionV relativeFrom="paragraph">
                  <wp:posOffset>41495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575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3913632</wp:posOffset>
                </wp:positionH>
                <wp:positionV relativeFrom="paragraph">
                  <wp:posOffset>23207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616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32" w:header="0" w:footer="0" w:gutter="0"/>
          <w:pgNumType w:fmt="decimal"/>
          <w:cols w:equalWidth="0" w:space="708" w:num="2" w:sep="0">
            <w:col w:w="3119" w:space="238"/>
            <w:col w:w="6065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6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8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193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25IG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&gt;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06" w:firstLine="561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CS.01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5IG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2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59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5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0" w:space="708" w:num="2" w:sep="0">
        <w:col w:w="4056" w:space="1688"/>
        <w:col w:w="3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048a30d34b45f1" /><Relationship Type="http://schemas.openxmlformats.org/officeDocument/2006/relationships/styles" Target="styles.xml" Id="Rc139fdbbb7964c9b" /><Relationship Type="http://schemas.openxmlformats.org/officeDocument/2006/relationships/fontTable" Target="fontTable.xml" Id="R60344b9e9c8d4a5b" /><Relationship Type="http://schemas.openxmlformats.org/officeDocument/2006/relationships/settings" Target="settings.xml" Id="R6579e55aaa184750" /><Relationship Type="http://schemas.openxmlformats.org/officeDocument/2006/relationships/webSettings" Target="webSettings.xml" Id="R9a1556293136465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