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1a75712ffe4fdc" /><Relationship Type="http://schemas.openxmlformats.org/package/2006/relationships/metadata/core-properties" Target="/docProps/core.xml" Id="Racec8930b22d4eb5" /><Relationship Type="http://schemas.openxmlformats.org/officeDocument/2006/relationships/extended-properties" Target="/docProps/app.xml" Id="R59ab822a93864904" /><Relationship Type="http://schemas.openxmlformats.org/officeDocument/2006/relationships/custom-properties" Target="/docProps/custom.xml" Id="Rf6449ad9092346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6" w:right="63" w:hanging="4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25" w:bottom="0" w:left="1442" w:header="0" w:footer="0" w:gutter="0"/>
          <w:pgNumType w:fmt="decimal"/>
          <w:cols w:equalWidth="0" w:space="708" w:num="2" w:sep="0">
            <w:col w:w="3900" w:space="296"/>
            <w:col w:w="54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82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4431665</wp:posOffset>
                </wp:positionH>
                <wp:positionV relativeFrom="paragraph">
                  <wp:posOffset>5236</wp:posOffset>
                </wp:positionV>
                <wp:extent cx="1844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675" cy="0"/>
                        </a:xfrm>
                        <a:custGeom>
                          <a:avLst/>
                          <a:pathLst>
                            <a:path w="1844675" h="0">
                              <a:moveTo>
                                <a:pt x="0" y="0"/>
                              </a:moveTo>
                              <a:lnTo>
                                <a:pt x="1844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1725930</wp:posOffset>
                </wp:positionH>
                <wp:positionV relativeFrom="paragraph">
                  <wp:posOffset>14126</wp:posOffset>
                </wp:positionV>
                <wp:extent cx="1090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0295" cy="0"/>
                        </a:xfrm>
                        <a:custGeom>
                          <a:avLst/>
                          <a:pathLst>
                            <a:path w="1090295" h="0">
                              <a:moveTo>
                                <a:pt x="0" y="0"/>
                              </a:moveTo>
                              <a:lnTo>
                                <a:pt x="1090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4" w:right="1888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3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25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78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61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7" w:right="850" w:bottom="0" w:left="1701" w:header="0" w:footer="0" w:gutter="0"/>
          <w:pgNumType w:fmt="decimal"/>
          <w:cols w:equalWidth="0" w:space="708" w:num="2" w:sep="0">
            <w:col w:w="3898" w:space="639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5847eacf5642da" /><Relationship Type="http://schemas.openxmlformats.org/officeDocument/2006/relationships/styles" Target="styles.xml" Id="R6b4a212e0fa8452f" /><Relationship Type="http://schemas.openxmlformats.org/officeDocument/2006/relationships/fontTable" Target="fontTable.xml" Id="Rf264b16b57e64456" /><Relationship Type="http://schemas.openxmlformats.org/officeDocument/2006/relationships/settings" Target="settings.xml" Id="R62f3d700225a4c81" /><Relationship Type="http://schemas.openxmlformats.org/officeDocument/2006/relationships/webSettings" Target="webSettings.xml" Id="Rf50154db046c41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