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2cf4ac36a94118" /><Relationship Type="http://schemas.openxmlformats.org/package/2006/relationships/metadata/core-properties" Target="/docProps/core.xml" Id="R9ddb689529df46ba" /><Relationship Type="http://schemas.openxmlformats.org/officeDocument/2006/relationships/extended-properties" Target="/docProps/app.xml" Id="R922f9da14aec46db" /><Relationship Type="http://schemas.openxmlformats.org/officeDocument/2006/relationships/custom-properties" Target="/docProps/custom.xml" Id="R09e05809f834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95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1576705</wp:posOffset>
                </wp:positionH>
                <wp:positionV relativeFrom="paragraph">
                  <wp:posOffset>59370</wp:posOffset>
                </wp:positionV>
                <wp:extent cx="580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389" cy="0"/>
                        </a:xfrm>
                        <a:custGeom>
                          <a:avLst/>
                          <a:pathLst>
                            <a:path w="580389" h="0">
                              <a:moveTo>
                                <a:pt x="0" y="0"/>
                              </a:moveTo>
                              <a:lnTo>
                                <a:pt x="580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4549775</wp:posOffset>
                </wp:positionH>
                <wp:positionV relativeFrom="paragraph">
                  <wp:posOffset>59370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61032</wp:posOffset>
                </wp:positionV>
                <wp:extent cx="177165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7165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3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6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192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3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5b148fa19c41ad" /><Relationship Type="http://schemas.openxmlformats.org/officeDocument/2006/relationships/styles" Target="styles.xml" Id="R9fe8b9c26cba4f5a" /><Relationship Type="http://schemas.openxmlformats.org/officeDocument/2006/relationships/fontTable" Target="fontTable.xml" Id="R1e37395c38384c89" /><Relationship Type="http://schemas.openxmlformats.org/officeDocument/2006/relationships/settings" Target="settings.xml" Id="R54af70ea28084d22" /><Relationship Type="http://schemas.openxmlformats.org/officeDocument/2006/relationships/webSettings" Target="webSettings.xml" Id="R587381e62da845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