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18ffcadedc4348" /><Relationship Type="http://schemas.openxmlformats.org/package/2006/relationships/metadata/core-properties" Target="/docProps/core.xml" Id="R35c5c10dc8f5495c" /><Relationship Type="http://schemas.openxmlformats.org/officeDocument/2006/relationships/extended-properties" Target="/docProps/app.xml" Id="Rf21ae3b2c3db4870" /><Relationship Type="http://schemas.openxmlformats.org/officeDocument/2006/relationships/custom-properties" Target="/docProps/custom.xml" Id="R21b0b631599948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ge">
                  <wp:posOffset>1354384</wp:posOffset>
                </wp:positionV>
                <wp:extent cx="1585541" cy="1944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541" cy="194405"/>
                          <a:chOff x="0" y="0"/>
                          <a:chExt cx="1585541" cy="1944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4557"/>
                            <a:ext cx="158554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46/2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26/Q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45717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0"/>
        </w:tabs>
        <w:jc w:val="left"/>
        <w:ind w:left="151" w:right="-4" w:hanging="15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4511675</wp:posOffset>
                </wp:positionH>
                <wp:positionV relativeFrom="paragraph">
                  <wp:posOffset>67579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9" w:right="-20" w:firstLine="0"/>
        <w:spacing w:before="7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48536</wp:posOffset>
                </wp:positionV>
                <wp:extent cx="70738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89" cy="0"/>
                        </a:xfrm>
                        <a:custGeom>
                          <a:avLst/>
                          <a:pathLst>
                            <a:path w="707389" h="0">
                              <a:moveTo>
                                <a:pt x="0" y="0"/>
                              </a:moveTo>
                              <a:lnTo>
                                <a:pt x="70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69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0" w:space="708" w:num="2" w:sep="0">
            <w:col w:w="170" w:space="246"/>
            <w:col w:w="92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33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28" w:firstLine="0"/>
        <w:spacing w:before="48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88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ge">
                  <wp:posOffset>1713180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ge">
                  <wp:posOffset>1873200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2034744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7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2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91" w:bottom="0" w:left="1701" w:header="0" w:footer="0" w:gutter="0"/>
          <w:pgNumType w:fmt="decimal"/>
          <w:cols w:equalWidth="0" w:space="708" w:num="2" w:sep="0">
            <w:col w:w="2761" w:space="2583"/>
            <w:col w:w="4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56ea0dd7584b27" /><Relationship Type="http://schemas.openxmlformats.org/officeDocument/2006/relationships/styles" Target="styles.xml" Id="R72d007e2ef6b4969" /><Relationship Type="http://schemas.openxmlformats.org/officeDocument/2006/relationships/fontTable" Target="fontTable.xml" Id="R6c4afa2ccfb643fd" /><Relationship Type="http://schemas.openxmlformats.org/officeDocument/2006/relationships/settings" Target="settings.xml" Id="R850dd0eebac345e0" /><Relationship Type="http://schemas.openxmlformats.org/officeDocument/2006/relationships/webSettings" Target="webSettings.xml" Id="R10f19c02f6b64a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