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3eaef86c4841b3" /><Relationship Type="http://schemas.openxmlformats.org/package/2006/relationships/metadata/core-properties" Target="/docProps/core.xml" Id="R259f07e2355042cd" /><Relationship Type="http://schemas.openxmlformats.org/officeDocument/2006/relationships/extended-properties" Target="/docProps/app.xml" Id="R3d1d0f211507458b" /><Relationship Type="http://schemas.openxmlformats.org/officeDocument/2006/relationships/custom-properties" Target="/docProps/custom.xml" Id="R1f4d64355a2b4a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745" w:hanging="28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1784350</wp:posOffset>
                </wp:positionH>
                <wp:positionV relativeFrom="paragraph">
                  <wp:posOffset>12082</wp:posOffset>
                </wp:positionV>
                <wp:extent cx="64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255" cy="0"/>
                        </a:xfrm>
                        <a:custGeom>
                          <a:avLst/>
                          <a:pathLst>
                            <a:path w="643255" h="0">
                              <a:moveTo>
                                <a:pt x="0" y="0"/>
                              </a:moveTo>
                              <a:lnTo>
                                <a:pt x="643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6" w:right="22" w:hanging="14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4390390</wp:posOffset>
                </wp:positionH>
                <wp:positionV relativeFrom="paragraph">
                  <wp:posOffset>12699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850" w:bottom="0" w:left="1701" w:header="0" w:footer="0" w:gutter="0"/>
          <w:pgNumType w:fmt="decimal"/>
          <w:cols w:equalWidth="0" w:space="708" w:num="2" w:sep="0">
            <w:col w:w="3557" w:space="286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575" w:right="1659" w:hanging="303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3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8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3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96" w:firstLine="539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3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3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23.333.440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KTNV.TAT;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46" w:hanging="3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0" w:space="708" w:num="2" w:sep="0">
            <w:col w:w="2529" w:space="1432"/>
            <w:col w:w="5395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3aa7bcd8ae4ce4" /><Relationship Type="http://schemas.openxmlformats.org/officeDocument/2006/relationships/styles" Target="styles.xml" Id="R79e3b023e8134a72" /><Relationship Type="http://schemas.openxmlformats.org/officeDocument/2006/relationships/fontTable" Target="fontTable.xml" Id="Rf7af4468940b47a4" /><Relationship Type="http://schemas.openxmlformats.org/officeDocument/2006/relationships/settings" Target="settings.xml" Id="R0bb6791b2fca42c1" /><Relationship Type="http://schemas.openxmlformats.org/officeDocument/2006/relationships/webSettings" Target="webSettings.xml" Id="R1b8fd9a8fa3b45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