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b33e0d28a2478b" /><Relationship Type="http://schemas.openxmlformats.org/package/2006/relationships/metadata/core-properties" Target="/docProps/core.xml" Id="R6c5522902ab34970" /><Relationship Type="http://schemas.openxmlformats.org/officeDocument/2006/relationships/extended-properties" Target="/docProps/app.xml" Id="Rfddd1ae529594860" /><Relationship Type="http://schemas.openxmlformats.org/officeDocument/2006/relationships/custom-properties" Target="/docProps/custom.xml" Id="Rdf00d6c019084a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1227137</wp:posOffset>
                </wp:positionH>
                <wp:positionV relativeFrom="page">
                  <wp:posOffset>1350136</wp:posOffset>
                </wp:positionV>
                <wp:extent cx="94113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133" cy="0"/>
                        </a:xfrm>
                        <a:custGeom>
                          <a:avLst/>
                          <a:pathLst>
                            <a:path w="941133" h="0">
                              <a:moveTo>
                                <a:pt x="0" y="0"/>
                              </a:moveTo>
                              <a:lnTo>
                                <a:pt x="941133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9285042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695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3929126</wp:posOffset>
                </wp:positionH>
                <wp:positionV relativeFrom="paragraph">
                  <wp:posOffset>296054</wp:posOffset>
                </wp:positionV>
                <wp:extent cx="18827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775" cy="0"/>
                        </a:xfrm>
                        <a:custGeom>
                          <a:avLst/>
                          <a:pathLst>
                            <a:path w="1882775" h="0">
                              <a:moveTo>
                                <a:pt x="0" y="0"/>
                              </a:moveTo>
                              <a:lnTo>
                                <a:pt x="1882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2" w:bottom="0" w:left="1034" w:header="0" w:footer="0" w:gutter="0"/>
          <w:pgNumType w:fmt="decimal"/>
          <w:cols w:equalWidth="0" w:space="708" w:num="2" w:sep="0">
            <w:col w:w="3420" w:space="293"/>
            <w:col w:w="676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7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11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68" w:right="718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2" w:bottom="0" w:left="10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76" w:right="694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76" w:right="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392" w:bottom="0" w:left="1034" w:header="0" w:footer="0" w:gutter="0"/>
      <w:pgNumType w:fmt="decimal"/>
      <w:cols w:equalWidth="0" w:space="708" w:num="2" w:sep="0">
        <w:col w:w="2559" w:space="3228"/>
        <w:col w:w="4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c136f1c28d4fb8" /><Relationship Type="http://schemas.openxmlformats.org/officeDocument/2006/relationships/styles" Target="styles.xml" Id="Rde511ae9015c4f2d" /><Relationship Type="http://schemas.openxmlformats.org/officeDocument/2006/relationships/fontTable" Target="fontTable.xml" Id="R63ab772177e54fff" /><Relationship Type="http://schemas.openxmlformats.org/officeDocument/2006/relationships/settings" Target="settings.xml" Id="R898405fc33744115" /><Relationship Type="http://schemas.openxmlformats.org/officeDocument/2006/relationships/webSettings" Target="webSettings.xml" Id="R6dd344950eae4d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