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3d68bbf1a24475" /><Relationship Type="http://schemas.openxmlformats.org/package/2006/relationships/metadata/core-properties" Target="/docProps/core.xml" Id="Rc10c16360ff349dc" /><Relationship Type="http://schemas.openxmlformats.org/officeDocument/2006/relationships/extended-properties" Target="/docProps/app.xml" Id="Rbaa84247ea7f48ba" /><Relationship Type="http://schemas.openxmlformats.org/officeDocument/2006/relationships/custom-properties" Target="/docProps/custom.xml" Id="R684c98cd41b54d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4" w:right="184" w:hanging="36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" behindDoc="1" locked="0" layoutInCell="0" allowOverlap="1">
                <wp:simplePos x="0" y="0"/>
                <wp:positionH relativeFrom="page">
                  <wp:posOffset>3009011</wp:posOffset>
                </wp:positionH>
                <wp:positionV relativeFrom="page">
                  <wp:posOffset>906328</wp:posOffset>
                </wp:positionV>
                <wp:extent cx="27050" cy="1241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1810"/>
          <w:tab w:val="left" w:leader="none" w:pos="2570"/>
        </w:tabs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217" w:right="-20" w:firstLine="0"/>
        <w:spacing w:before="9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8" w:right="363" w:hanging="97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4022725</wp:posOffset>
                </wp:positionH>
                <wp:positionV relativeFrom="paragraph">
                  <wp:posOffset>34636</wp:posOffset>
                </wp:positionV>
                <wp:extent cx="21799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954" cy="0"/>
                        </a:xfrm>
                        <a:custGeom>
                          <a:avLst/>
                          <a:pathLst>
                            <a:path w="2179954" h="0">
                              <a:moveTo>
                                <a:pt x="0" y="0"/>
                              </a:moveTo>
                              <a:lnTo>
                                <a:pt x="21799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97" w:space="321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9" w:right="2053" w:firstLine="475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8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00535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8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3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954" w:space="223"/>
            <w:col w:w="41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7734cfc27a48cc" /><Relationship Type="http://schemas.openxmlformats.org/officeDocument/2006/relationships/styles" Target="styles.xml" Id="R253c17ac3dcc404c" /><Relationship Type="http://schemas.openxmlformats.org/officeDocument/2006/relationships/fontTable" Target="fontTable.xml" Id="R09181ada5f104191" /><Relationship Type="http://schemas.openxmlformats.org/officeDocument/2006/relationships/settings" Target="settings.xml" Id="R78ee94df1e31429d" /><Relationship Type="http://schemas.openxmlformats.org/officeDocument/2006/relationships/webSettings" Target="webSettings.xml" Id="Rabf1aedf44d54c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