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dcc8c88b843f2" /><Relationship Type="http://schemas.openxmlformats.org/package/2006/relationships/metadata/core-properties" Target="/docProps/core.xml" Id="R63fd01fc030a49df" /><Relationship Type="http://schemas.openxmlformats.org/officeDocument/2006/relationships/extended-properties" Target="/docProps/app.xml" Id="R9731f90c6bfe49ff" /><Relationship Type="http://schemas.openxmlformats.org/officeDocument/2006/relationships/custom-properties" Target="/docProps/custom.xml" Id="R034c1d9369724c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" w:right="1" w:firstLine="41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ge">
                  <wp:posOffset>8727309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ge">
                  <wp:posOffset>8873867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2402459</wp:posOffset>
                </wp:positionH>
                <wp:positionV relativeFrom="page">
                  <wp:posOffset>9020171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9178331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ragraph">
                  <wp:posOffset>60388</wp:posOffset>
                </wp:positionV>
                <wp:extent cx="6858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-4" w:hanging="109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53571</wp:posOffset>
                </wp:positionV>
                <wp:extent cx="19431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46" w:bottom="0" w:left="1701" w:header="0" w:footer="0" w:gutter="0"/>
          <w:pgNumType w:fmt="decimal"/>
          <w:cols w:equalWidth="0" w:space="708" w:num="2" w:sep="0">
            <w:col w:w="3485" w:space="188"/>
            <w:col w:w="56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19" w:firstLine="0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5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2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77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3" w:right="846" w:bottom="0" w:left="1701" w:header="0" w:footer="0" w:gutter="0"/>
      <w:pgNumType w:fmt="decimal"/>
      <w:cols w:equalWidth="0" w:space="708" w:num="2" w:sep="0">
        <w:col w:w="2869" w:space="1452"/>
        <w:col w:w="5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b9effb8a1a468a" /><Relationship Type="http://schemas.openxmlformats.org/officeDocument/2006/relationships/styles" Target="styles.xml" Id="Rbd33bbaa65d5462f" /><Relationship Type="http://schemas.openxmlformats.org/officeDocument/2006/relationships/fontTable" Target="fontTable.xml" Id="R15d089eebfc344a4" /><Relationship Type="http://schemas.openxmlformats.org/officeDocument/2006/relationships/settings" Target="settings.xml" Id="R7eb80a908d944fef" /><Relationship Type="http://schemas.openxmlformats.org/officeDocument/2006/relationships/webSettings" Target="webSettings.xml" Id="R7cfdbf9ae77946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