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d76ab7ad99496e" /><Relationship Type="http://schemas.openxmlformats.org/package/2006/relationships/metadata/core-properties" Target="/docProps/core.xml" Id="Rc0e39b993eaf461b" /><Relationship Type="http://schemas.openxmlformats.org/officeDocument/2006/relationships/extended-properties" Target="/docProps/app.xml" Id="R0971645ea3c84641" /><Relationship Type="http://schemas.openxmlformats.org/officeDocument/2006/relationships/custom-properties" Target="/docProps/custom.xml" Id="R5e4e669f577542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465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9017712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ge">
                  <wp:posOffset>9177732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3197987</wp:posOffset>
                </wp:positionH>
                <wp:positionV relativeFrom="page">
                  <wp:posOffset>9339276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97"/>
        </w:tabs>
        <w:ind w:left="1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9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7" w:right="-20" w:firstLine="0"/>
        <w:spacing w:before="7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2" w:right="237" w:hanging="103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4318000</wp:posOffset>
                </wp:positionH>
                <wp:positionV relativeFrom="paragraph">
                  <wp:posOffset>29621</wp:posOffset>
                </wp:positionV>
                <wp:extent cx="1852929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2929" cy="0"/>
                        </a:xfrm>
                        <a:custGeom>
                          <a:avLst/>
                          <a:pathLst>
                            <a:path w="1852929" h="0">
                              <a:moveTo>
                                <a:pt x="0" y="0"/>
                              </a:moveTo>
                              <a:lnTo>
                                <a:pt x="1852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9" w:header="0" w:footer="0" w:gutter="0"/>
          <w:pgNumType w:fmt="decimal"/>
          <w:cols w:equalWidth="0" w:space="708" w:num="2" w:sep="0">
            <w:col w:w="3435" w:space="179"/>
            <w:col w:w="59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669" w:right="7753" w:firstLine="0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5947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4" w:firstLine="566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5" w:firstLine="566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9" w:firstLine="566"/>
        <w:spacing w:before="40" w:after="4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3" w:right="22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9" w:header="0" w:footer="0" w:gutter="0"/>
          <w:pgNumType w:fmt="decimal"/>
          <w:cols w:equalWidth="0" w:space="708" w:num="2" w:sep="0">
            <w:col w:w="3563" w:space="2447"/>
            <w:col w:w="351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efe53333344039" /><Relationship Type="http://schemas.openxmlformats.org/officeDocument/2006/relationships/styles" Target="styles.xml" Id="Rc910abd7dad141e3" /><Relationship Type="http://schemas.openxmlformats.org/officeDocument/2006/relationships/fontTable" Target="fontTable.xml" Id="R0c16a2c694824e71" /><Relationship Type="http://schemas.openxmlformats.org/officeDocument/2006/relationships/settings" Target="settings.xml" Id="R07edfb4778d34ed9" /><Relationship Type="http://schemas.openxmlformats.org/officeDocument/2006/relationships/webSettings" Target="webSettings.xml" Id="Rabd519bef2e643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