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c7fc8954434f73" /><Relationship Type="http://schemas.openxmlformats.org/package/2006/relationships/metadata/core-properties" Target="/docProps/core.xml" Id="R639cb8aba4254056" /><Relationship Type="http://schemas.openxmlformats.org/officeDocument/2006/relationships/extended-properties" Target="/docProps/app.xml" Id="Rd5528940f48f4172" /><Relationship Type="http://schemas.openxmlformats.org/officeDocument/2006/relationships/custom-properties" Target="/docProps/custom.xml" Id="R97000d7da5f54d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3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1801495</wp:posOffset>
                </wp:positionH>
                <wp:positionV relativeFrom="paragraph">
                  <wp:posOffset>28227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00" w:right="0" w:hanging="13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7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14317</wp:posOffset>
                </wp:positionV>
                <wp:extent cx="21672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4" cy="0"/>
                        </a:xfrm>
                        <a:custGeom>
                          <a:avLst/>
                          <a:pathLst>
                            <a:path w="2167254" h="0">
                              <a:moveTo>
                                <a:pt x="0" y="0"/>
                              </a:moveTo>
                              <a:lnTo>
                                <a:pt x="21672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0" w:bottom="0" w:left="1632" w:header="0" w:footer="0" w:gutter="0"/>
          <w:pgNumType w:fmt="decimal"/>
          <w:cols w:equalWidth="0" w:space="708" w:num="2" w:sep="0">
            <w:col w:w="3614" w:space="275"/>
            <w:col w:w="56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6" w:right="2047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127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25" w:firstLine="566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7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3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2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32" w:hanging="566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47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6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5,2m'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8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29f455cfc04d36" /><Relationship Type="http://schemas.openxmlformats.org/officeDocument/2006/relationships/styles" Target="styles.xml" Id="R7c0c44ce9cf44491" /><Relationship Type="http://schemas.openxmlformats.org/officeDocument/2006/relationships/fontTable" Target="fontTable.xml" Id="Rd8e9f3773d3048ff" /><Relationship Type="http://schemas.openxmlformats.org/officeDocument/2006/relationships/settings" Target="settings.xml" Id="R5329936d492644b0" /><Relationship Type="http://schemas.openxmlformats.org/officeDocument/2006/relationships/webSettings" Target="webSettings.xml" Id="Rb1c4067bf97049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