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69a79da72c460b" /><Relationship Type="http://schemas.openxmlformats.org/package/2006/relationships/metadata/core-properties" Target="/docProps/core.xml" Id="R5bf031009dcc4848" /><Relationship Type="http://schemas.openxmlformats.org/officeDocument/2006/relationships/extended-properties" Target="/docProps/app.xml" Id="Rc0b86504f0fb4473" /><Relationship Type="http://schemas.openxmlformats.org/officeDocument/2006/relationships/custom-properties" Target="/docProps/custom.xml" Id="R1b3d4267b53541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0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1400556</wp:posOffset>
                </wp:positionH>
                <wp:positionV relativeFrom="paragraph">
                  <wp:posOffset>26543</wp:posOffset>
                </wp:positionV>
                <wp:extent cx="1425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5575" cy="0"/>
                        </a:xfrm>
                        <a:custGeom>
                          <a:avLst/>
                          <a:pathLst>
                            <a:path w="1425575" h="0">
                              <a:moveTo>
                                <a:pt x="0" y="0"/>
                              </a:moveTo>
                              <a:lnTo>
                                <a:pt x="1425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4410456</wp:posOffset>
                </wp:positionH>
                <wp:positionV relativeFrom="paragraph">
                  <wp:posOffset>36957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207" w:header="0" w:footer="0" w:gutter="0"/>
          <w:pgNumType w:fmt="decimal"/>
          <w:cols w:equalWidth="0" w:space="708" w:num="2" w:sep="0">
            <w:col w:w="3986" w:space="430"/>
            <w:col w:w="54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5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5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11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tabs>
          <w:tab w:val="left" w:leader="none" w:pos="4754"/>
        </w:tabs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759" w:space="970"/>
            <w:col w:w="362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1e69725cfb4149" /><Relationship Type="http://schemas.openxmlformats.org/officeDocument/2006/relationships/styles" Target="styles.xml" Id="R81c959102c9e4aac" /><Relationship Type="http://schemas.openxmlformats.org/officeDocument/2006/relationships/fontTable" Target="fontTable.xml" Id="Ra387c6b226ae4ef8" /><Relationship Type="http://schemas.openxmlformats.org/officeDocument/2006/relationships/settings" Target="settings.xml" Id="Raa19011bbef04f4d" /><Relationship Type="http://schemas.openxmlformats.org/officeDocument/2006/relationships/webSettings" Target="webSettings.xml" Id="R312e6aa59c6b4b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