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dcef3036d14232" /><Relationship Type="http://schemas.openxmlformats.org/package/2006/relationships/metadata/core-properties" Target="/docProps/core.xml" Id="R7e2ee2bc21974060" /><Relationship Type="http://schemas.openxmlformats.org/officeDocument/2006/relationships/extended-properties" Target="/docProps/app.xml" Id="R19036e2d4c624395" /><Relationship Type="http://schemas.openxmlformats.org/officeDocument/2006/relationships/custom-properties" Target="/docProps/custom.xml" Id="R27c9fe0cc23e43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688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4178300</wp:posOffset>
                </wp:positionH>
                <wp:positionV relativeFrom="page">
                  <wp:posOffset>1136396</wp:posOffset>
                </wp:positionV>
                <wp:extent cx="206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0575" cy="0"/>
                        </a:xfrm>
                        <a:custGeom>
                          <a:avLst/>
                          <a:pathLst>
                            <a:path w="2060575" h="0">
                              <a:moveTo>
                                <a:pt x="0" y="0"/>
                              </a:moveTo>
                              <a:lnTo>
                                <a:pt x="2060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1588135</wp:posOffset>
                </wp:positionH>
                <wp:positionV relativeFrom="paragraph">
                  <wp:posOffset>36492</wp:posOffset>
                </wp:positionV>
                <wp:extent cx="66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304" cy="0"/>
                        </a:xfrm>
                        <a:custGeom>
                          <a:avLst/>
                          <a:pathLst>
                            <a:path w="662304" h="0">
                              <a:moveTo>
                                <a:pt x="0" y="0"/>
                              </a:moveTo>
                              <a:lnTo>
                                <a:pt x="66230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8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96" w:space="478"/>
            <w:col w:w="5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94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-468.60,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83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5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6" w:right="453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1" w:right="850" w:bottom="0" w:left="1541" w:header="0" w:footer="0" w:gutter="0"/>
          <w:pgNumType w:fmt="decimal"/>
          <w:cols w:equalWidth="0" w:space="708" w:num="2" w:sep="0">
            <w:col w:w="2716" w:space="1249"/>
            <w:col w:w="55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1" w:right="850" w:bottom="0" w:left="15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ce89d4bee743d2" /><Relationship Type="http://schemas.openxmlformats.org/officeDocument/2006/relationships/styles" Target="styles.xml" Id="R9f4f438637bc4546" /><Relationship Type="http://schemas.openxmlformats.org/officeDocument/2006/relationships/fontTable" Target="fontTable.xml" Id="R5299d613e990468d" /><Relationship Type="http://schemas.openxmlformats.org/officeDocument/2006/relationships/settings" Target="settings.xml" Id="R0f24fea07a7e47f3" /><Relationship Type="http://schemas.openxmlformats.org/officeDocument/2006/relationships/webSettings" Target="webSettings.xml" Id="R60c2c1a6c68a4a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