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1b5409d6c8452d" /><Relationship Type="http://schemas.openxmlformats.org/package/2006/relationships/metadata/core-properties" Target="/docProps/core.xml" Id="R32867bdbb1ab4044" /><Relationship Type="http://schemas.openxmlformats.org/officeDocument/2006/relationships/extended-properties" Target="/docProps/app.xml" Id="R0e5ed6c10b8f4252" /><Relationship Type="http://schemas.openxmlformats.org/officeDocument/2006/relationships/custom-properties" Target="/docProps/custom.xml" Id="R81a683294e5449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75" w:right="28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1929130</wp:posOffset>
                </wp:positionH>
                <wp:positionV relativeFrom="paragraph">
                  <wp:posOffset>25689</wp:posOffset>
                </wp:positionV>
                <wp:extent cx="6616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669" cy="0"/>
                        </a:xfrm>
                        <a:custGeom>
                          <a:avLst/>
                          <a:pathLst>
                            <a:path w="661669" h="0">
                              <a:moveTo>
                                <a:pt x="0" y="0"/>
                              </a:moveTo>
                              <a:lnTo>
                                <a:pt x="6616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-4" w:hanging="67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-9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4491990</wp:posOffset>
                </wp:positionH>
                <wp:positionV relativeFrom="paragraph">
                  <wp:posOffset>40209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693" w:bottom="0" w:left="1701" w:header="0" w:footer="0" w:gutter="0"/>
          <w:pgNumType w:fmt="decimal"/>
          <w:cols w:equalWidth="0" w:space="708" w:num="2" w:sep="0">
            <w:col w:w="3595" w:space="481"/>
            <w:col w:w="54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6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1487" w:hanging="1899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7" w:firstLine="566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6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6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7" w:firstLine="330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4" w:right="10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0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707" w:space="400"/>
            <w:col w:w="52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945aa65bc447f2" /><Relationship Type="http://schemas.openxmlformats.org/officeDocument/2006/relationships/styles" Target="styles.xml" Id="Rc0a91314dc524854" /><Relationship Type="http://schemas.openxmlformats.org/officeDocument/2006/relationships/fontTable" Target="fontTable.xml" Id="Rfdb8f40119ee4bb0" /><Relationship Type="http://schemas.openxmlformats.org/officeDocument/2006/relationships/settings" Target="settings.xml" Id="Rd8bd79805f6c4f7b" /><Relationship Type="http://schemas.openxmlformats.org/officeDocument/2006/relationships/webSettings" Target="webSettings.xml" Id="Rbb9f758c14ee40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