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958a4f4e5f4cb1" /><Relationship Type="http://schemas.openxmlformats.org/package/2006/relationships/metadata/core-properties" Target="/docProps/core.xml" Id="R8b8738d54fe144e3" /><Relationship Type="http://schemas.openxmlformats.org/officeDocument/2006/relationships/extended-properties" Target="/docProps/app.xml" Id="R93152ab2a603440a" /><Relationship Type="http://schemas.openxmlformats.org/officeDocument/2006/relationships/custom-properties" Target="/docProps/custom.xml" Id="Rde2f66d8263c4d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13" w:right="-20" w:firstLine="0"/>
        <w:spacing w:before="32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1762"/>
          <w:tab w:val="left" w:leader="none" w:pos="2400"/>
        </w:tabs>
        <w:ind w:left="10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2226437</wp:posOffset>
                </wp:positionH>
                <wp:positionV relativeFrom="paragraph">
                  <wp:posOffset>565</wp:posOffset>
                </wp:positionV>
                <wp:extent cx="53975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975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42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490" w:firstLine="0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6" w:right="4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57" w:right="558" w:hanging="2057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69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4040124</wp:posOffset>
                </wp:positionH>
                <wp:positionV relativeFrom="paragraph">
                  <wp:posOffset>48965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542" w:space="452"/>
            <w:col w:w="53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32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6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0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51" w:firstLine="0"/>
        <w:spacing w:before="9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04" w:firstLine="0"/>
        <w:spacing w:before="91" w:after="0" w:line="30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0" w:firstLine="0"/>
        <w:spacing w:before="93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4379" w:firstLine="0"/>
        <w:spacing w:before="6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71" w:firstLine="0"/>
        <w:spacing w:before="6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35" w:firstLine="0"/>
        <w:spacing w:before="63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0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6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1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6" w:firstLine="0"/>
        <w:spacing w:before="94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6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-B-C-D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6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-K-L-M-N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10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96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6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0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19"/>
        <w:spacing w:before="5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0"/>
        <w:spacing w:before="0" w:after="0" w:line="264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9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4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2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52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2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57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-B-C-D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-F-N-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-G-H-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64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65" w:lineRule="auto"/>
        <w:widowControl w:val="0"/>
      </w:pPr>
      <w:bookmarkStart w:name="_page_63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0" w:firstLine="0"/>
        <w:spacing w:before="2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520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916" w:space="285"/>
            <w:col w:w="51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11a5b9901749a8" /><Relationship Type="http://schemas.openxmlformats.org/officeDocument/2006/relationships/styles" Target="styles.xml" Id="R12bc08c91d154312" /><Relationship Type="http://schemas.openxmlformats.org/officeDocument/2006/relationships/fontTable" Target="fontTable.xml" Id="R26d74bb8827543a0" /><Relationship Type="http://schemas.openxmlformats.org/officeDocument/2006/relationships/settings" Target="settings.xml" Id="Rbc1abeb86e59465e" /><Relationship Type="http://schemas.openxmlformats.org/officeDocument/2006/relationships/webSettings" Target="webSettings.xml" Id="Rfe6e6f77ea3c45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