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0877c13a3364eb0" /><Relationship Type="http://schemas.openxmlformats.org/package/2006/relationships/metadata/core-properties" Target="/docProps/core.xml" Id="Rb933ec996f6240b3" /><Relationship Type="http://schemas.openxmlformats.org/officeDocument/2006/relationships/extended-properties" Target="/docProps/app.xml" Id="Re42e1d68b7cc4db3" /><Relationship Type="http://schemas.openxmlformats.org/officeDocument/2006/relationships/custom-properties" Target="/docProps/custom.xml" Id="Rd1bb30ddca92456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99" w:right="1" w:firstLine="24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4-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LẠNG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SƠN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4" behindDoc="1" locked="0" layoutInCell="0" allowOverlap="1">
                <wp:simplePos x="0" y="0"/>
                <wp:positionH relativeFrom="page">
                  <wp:posOffset>1872614</wp:posOffset>
                </wp:positionH>
                <wp:positionV relativeFrom="page">
                  <wp:posOffset>1137926</wp:posOffset>
                </wp:positionV>
                <wp:extent cx="7391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9139" cy="0"/>
                        </a:xfrm>
                        <a:custGeom>
                          <a:avLst/>
                          <a:pathLst>
                            <a:path w="739139" h="0">
                              <a:moveTo>
                                <a:pt x="0" y="0"/>
                              </a:moveTo>
                              <a:lnTo>
                                <a:pt x="739139" y="0"/>
                              </a:lnTo>
                            </a:path>
                          </a:pathLst>
                        </a:custGeom>
                        <a:noFill/>
                        <a:ln w="12699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5" behindDoc="1" locked="0" layoutInCell="0" allowOverlap="1">
                <wp:simplePos x="0" y="0"/>
                <wp:positionH relativeFrom="page">
                  <wp:posOffset>4147185</wp:posOffset>
                </wp:positionH>
                <wp:positionV relativeFrom="page">
                  <wp:posOffset>1148082</wp:posOffset>
                </wp:positionV>
                <wp:extent cx="21310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1060" cy="0"/>
                        </a:xfrm>
                        <a:custGeom>
                          <a:avLst/>
                          <a:pathLst>
                            <a:path w="2131060" h="0">
                              <a:moveTo>
                                <a:pt x="0" y="0"/>
                              </a:moveTo>
                              <a:lnTo>
                                <a:pt x="2131060" y="0"/>
                              </a:lnTo>
                            </a:path>
                          </a:pathLst>
                        </a:custGeom>
                        <a:noFill/>
                        <a:ln w="12699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61/2026/QĐST-DS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1" w:right="195" w:hanging="95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g3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781" w:bottom="0" w:left="1700" w:header="0" w:footer="0" w:gutter="0"/>
          <w:pgNumType w:fmt="decimal"/>
          <w:cols w:equalWidth="0" w:space="708" w:num="2" w:sep="0">
            <w:col w:w="3231" w:space="506"/>
            <w:col w:w="568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ank)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74/2026/T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6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8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tịch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trị.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KHDN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001085088888,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15/11/2024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30/2025/UQN-CTQT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28/7/202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rị).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20"/>
        <w:spacing w:before="10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01090015734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08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027097011016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20/6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8"/>
        <w:spacing w:before="6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125-127,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2071.10/2025/UQN-VPB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27/10/2025).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70" w:firstLine="0"/>
        <w:spacing w:before="6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781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1991.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020191000510,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0"/>
        <w:spacing w:before="0" w:after="0" w:line="276" w:lineRule="auto"/>
        <w:widowControl w:val="0"/>
      </w:pPr>
      <w:bookmarkStart w:name="_page_2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25/3/2021.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20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ank)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4.913.00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(Bốn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nghìn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0000151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20"/>
        <w:spacing w:before="6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niêm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4" w:right="777" w:bottom="0" w:left="170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301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0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0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8"/>
          <w:szCs w:val="8"/>
        </w:rPr>
        <w:spacing w:before="0" w:after="0" w:line="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777" w:bottom="0" w:left="1700" w:header="0" w:footer="0" w:gutter="0"/>
          <w:pgNumType w:fmt="decimal"/>
          <w:cols w:equalWidth="0" w:space="708" w:num="2" w:sep="0">
            <w:col w:w="4213" w:space="2135"/>
            <w:col w:w="30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Huyền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40" w:orient="portrait"/>
      <w:pgMar w:top="1134" w:right="777" w:bottom="0" w:left="170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577faea534e476e" /><Relationship Type="http://schemas.openxmlformats.org/officeDocument/2006/relationships/styles" Target="styles.xml" Id="R36e52204a8c24a07" /><Relationship Type="http://schemas.openxmlformats.org/officeDocument/2006/relationships/fontTable" Target="fontTable.xml" Id="R80dae8070a884eed" /><Relationship Type="http://schemas.openxmlformats.org/officeDocument/2006/relationships/settings" Target="settings.xml" Id="Rd7fd4c652fc6445a" /><Relationship Type="http://schemas.openxmlformats.org/officeDocument/2006/relationships/webSettings" Target="webSettings.xml" Id="R4f9a14fb948f434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