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84e39521a06429f" /><Relationship Type="http://schemas.openxmlformats.org/package/2006/relationships/metadata/core-properties" Target="/docProps/core.xml" Id="Rf6ac465d5ef44dd3" /><Relationship Type="http://schemas.openxmlformats.org/officeDocument/2006/relationships/extended-properties" Target="/docProps/app.xml" Id="R479f8d84fae9471d" /><Relationship Type="http://schemas.openxmlformats.org/officeDocument/2006/relationships/custom-properties" Target="/docProps/custom.xml" Id="Rad8503f2b594463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3" w:right="-20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3"/>
        </w:rPr>
        <w:t xml:space="preserve"> 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621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7" behindDoc="1" locked="0" layoutInCell="0" allowOverlap="1">
                <wp:simplePos x="0" y="0"/>
                <wp:positionH relativeFrom="page">
                  <wp:posOffset>1826260</wp:posOffset>
                </wp:positionH>
                <wp:positionV relativeFrom="paragraph">
                  <wp:posOffset>29916</wp:posOffset>
                </wp:positionV>
                <wp:extent cx="5708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0864" cy="0"/>
                        </a:xfrm>
                        <a:custGeom>
                          <a:avLst/>
                          <a:pathLst>
                            <a:path w="570864" h="0">
                              <a:moveTo>
                                <a:pt x="0" y="0"/>
                              </a:moveTo>
                              <a:lnTo>
                                <a:pt x="5708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2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9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2"/>
        </w:rPr>
        <w:t xml:space="preserve"> 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3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3"/>
        </w:rPr>
        <w:t xml:space="preserve"> 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5" w:right="-20" w:firstLine="0"/>
        <w:spacing w:before="0" w:after="0" w:line="2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6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6" behindDoc="1" locked="0" layoutInCell="0" allowOverlap="1">
                <wp:simplePos x="0" y="0"/>
                <wp:positionH relativeFrom="page">
                  <wp:posOffset>3942715</wp:posOffset>
                </wp:positionH>
                <wp:positionV relativeFrom="paragraph">
                  <wp:posOffset>11364</wp:posOffset>
                </wp:positionV>
                <wp:extent cx="21304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0425" cy="0"/>
                        </a:xfrm>
                        <a:custGeom>
                          <a:avLst/>
                          <a:pathLst>
                            <a:path w="2130425" h="0">
                              <a:moveTo>
                                <a:pt x="0" y="0"/>
                              </a:moveTo>
                              <a:lnTo>
                                <a:pt x="21304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60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78" w:after="0" w:line="2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87" w:right="670" w:bottom="0" w:left="1701" w:header="0" w:footer="0" w:gutter="0"/>
          <w:pgNumType w:fmt="decimal"/>
          <w:cols w:equalWidth="0" w:space="708" w:num="2" w:sep="0">
            <w:col w:w="3141" w:space="397"/>
            <w:col w:w="599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5" w:firstLine="719"/>
        <w:spacing w:before="11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6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99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5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87" w:right="67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83" w:right="76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3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3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7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59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5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59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59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83" w:right="764" w:bottom="0" w:left="1701" w:header="0" w:footer="0" w:gutter="0"/>
          <w:pgNumType w:fmt="decimal"/>
          <w:cols w:equalWidth="0" w:space="708" w:num="2" w:sep="0">
            <w:col w:w="4920" w:space="920"/>
            <w:col w:w="360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983" w:right="764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c7d38414867419a" /><Relationship Type="http://schemas.openxmlformats.org/officeDocument/2006/relationships/styles" Target="styles.xml" Id="Rd4411d4c465a433b" /><Relationship Type="http://schemas.openxmlformats.org/officeDocument/2006/relationships/fontTable" Target="fontTable.xml" Id="R03e4fcfacf544173" /><Relationship Type="http://schemas.openxmlformats.org/officeDocument/2006/relationships/settings" Target="settings.xml" Id="R659901eeca3a4e6e" /><Relationship Type="http://schemas.openxmlformats.org/officeDocument/2006/relationships/webSettings" Target="webSettings.xml" Id="Rfbd24fef6377421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