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ba1b8ecd9444ef" /><Relationship Type="http://schemas.openxmlformats.org/package/2006/relationships/metadata/core-properties" Target="/docProps/core.xml" Id="Raa5a4e72c8a04a05" /><Relationship Type="http://schemas.openxmlformats.org/officeDocument/2006/relationships/extended-properties" Target="/docProps/app.xml" Id="Rc6bf17a21a174b8c" /><Relationship Type="http://schemas.openxmlformats.org/officeDocument/2006/relationships/custom-properties" Target="/docProps/custom.xml" Id="Rd3fb61b6e4b04c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" w:right="88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2" behindDoc="1" locked="0" layoutInCell="0" allowOverlap="1">
                <wp:simplePos x="0" y="0"/>
                <wp:positionH relativeFrom="page">
                  <wp:posOffset>4093845</wp:posOffset>
                </wp:positionH>
                <wp:positionV relativeFrom="page">
                  <wp:posOffset>1068451</wp:posOffset>
                </wp:positionV>
                <wp:extent cx="215265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9525"/>
                        </a:xfrm>
                        <a:custGeom>
                          <a:avLst/>
                          <a:pathLst>
                            <a:path w="2152650" h="9525">
                              <a:moveTo>
                                <a:pt x="0" y="0"/>
                              </a:moveTo>
                              <a:lnTo>
                                <a:pt x="2152650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1" behindDoc="1" locked="0" layoutInCell="0" allowOverlap="1">
                <wp:simplePos x="0" y="0"/>
                <wp:positionH relativeFrom="page">
                  <wp:posOffset>1309370</wp:posOffset>
                </wp:positionH>
                <wp:positionV relativeFrom="paragraph">
                  <wp:posOffset>50546</wp:posOffset>
                </wp:positionV>
                <wp:extent cx="1405255" cy="76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5255" cy="7620"/>
                        </a:xfrm>
                        <a:custGeom>
                          <a:avLst/>
                          <a:pathLst>
                            <a:path w="1405255" h="7620">
                              <a:moveTo>
                                <a:pt x="0" y="0"/>
                              </a:moveTo>
                              <a:lnTo>
                                <a:pt x="1405255" y="762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42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644/2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21" w:right="850" w:bottom="0" w:left="1406" w:header="0" w:footer="0" w:gutter="0"/>
          <w:pgNumType w:fmt="decimal"/>
          <w:cols w:equalWidth="0" w:space="708" w:num="2" w:sep="0">
            <w:col w:w="3648" w:space="151"/>
            <w:col w:w="584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5" w:right="1369" w:hanging="182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8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9"/>
        </w:tabs>
        <w:ind w:left="8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10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10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3" w:right="1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3" w:right="15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3" w:right="14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21" w:right="850" w:bottom="0" w:left="140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4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6" w:right="3515" w:hanging="2849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1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81" w:firstLine="4584"/>
        <w:spacing w:before="0" w:after="0" w:line="33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1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4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270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1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4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1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50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4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1" w:right="850" w:bottom="0" w:left="1589" w:header="0" w:footer="0" w:gutter="0"/>
          <w:pgNumType w:fmt="decimal"/>
          <w:cols w:equalWidth="0" w:space="708" w:num="2" w:sep="0">
            <w:col w:w="3856" w:space="373"/>
            <w:col w:w="52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6" behindDoc="1" locked="0" layoutInCell="0" allowOverlap="1">
                <wp:simplePos x="0" y="0"/>
                <wp:positionH relativeFrom="page">
                  <wp:posOffset>1076960</wp:posOffset>
                </wp:positionH>
                <wp:positionV relativeFrom="paragraph">
                  <wp:posOffset>-142221</wp:posOffset>
                </wp:positionV>
                <wp:extent cx="1190625" cy="89535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48b6d1ec5c2b42e0"/>
                        <a:stretch/>
                      </pic:blipFill>
                      <pic:spPr>
                        <a:xfrm rot="0">
                          <a:ext cx="1190625" cy="8953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1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bznrdzp.png" Id="R48b6d1ec5c2b42e0" /><Relationship Type="http://schemas.openxmlformats.org/officeDocument/2006/relationships/hyperlink" Target="https://sautinsoft.com/start-for-free/" TargetMode="External" Id="R8dbcf2e433ca4c44" /><Relationship Type="http://schemas.openxmlformats.org/officeDocument/2006/relationships/styles" Target="styles.xml" Id="R3d886798fb204c83" /><Relationship Type="http://schemas.openxmlformats.org/officeDocument/2006/relationships/fontTable" Target="fontTable.xml" Id="R96f284bd3c844e29" /><Relationship Type="http://schemas.openxmlformats.org/officeDocument/2006/relationships/settings" Target="settings.xml" Id="R493a4b5dbb9c4d44" /><Relationship Type="http://schemas.openxmlformats.org/officeDocument/2006/relationships/webSettings" Target="webSettings.xml" Id="R3407e32a87734c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