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f6e7a9b7bb4b84" /><Relationship Type="http://schemas.openxmlformats.org/package/2006/relationships/metadata/core-properties" Target="/docProps/core.xml" Id="R006ae94527c14be7" /><Relationship Type="http://schemas.openxmlformats.org/officeDocument/2006/relationships/extended-properties" Target="/docProps/app.xml" Id="R6cc03c295d7c4549" /><Relationship Type="http://schemas.openxmlformats.org/officeDocument/2006/relationships/custom-properties" Target="/docProps/custom.xml" Id="R7769235c6bde49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275"/>
        <w:spacing w:before="0" w:after="0" w:line="27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7" w:right="-20" w:firstLine="0"/>
        <w:spacing w:before="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1412748</wp:posOffset>
                </wp:positionH>
                <wp:positionV relativeFrom="paragraph">
                  <wp:posOffset>52450</wp:posOffset>
                </wp:positionV>
                <wp:extent cx="1244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4600" cy="0"/>
                        </a:xfrm>
                        <a:custGeom>
                          <a:avLst/>
                          <a:pathLst>
                            <a:path w="1244600" h="0">
                              <a:moveTo>
                                <a:pt x="0" y="0"/>
                              </a:moveTo>
                              <a:lnTo>
                                <a:pt x="1244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0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4204716</wp:posOffset>
                </wp:positionH>
                <wp:positionV relativeFrom="paragraph">
                  <wp:posOffset>27465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20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47" w:right="435" w:bottom="0" w:left="1680" w:header="0" w:footer="0" w:gutter="0"/>
          <w:pgNumType w:fmt="decimal"/>
          <w:cols w:equalWidth="0" w:space="708" w:num="2" w:sep="0">
            <w:col w:w="3083" w:space="308"/>
            <w:col w:w="63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9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4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7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85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72" w:firstLine="719"/>
        <w:spacing w:before="59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419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334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8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7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" w:right="18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" w:right="1374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" w:right="6478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47" w:right="435" w:bottom="0" w:left="168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ba1378f7154cef" /><Relationship Type="http://schemas.openxmlformats.org/officeDocument/2006/relationships/styles" Target="styles.xml" Id="R3d438414cfe84de3" /><Relationship Type="http://schemas.openxmlformats.org/officeDocument/2006/relationships/fontTable" Target="fontTable.xml" Id="R7599284ce4dc4741" /><Relationship Type="http://schemas.openxmlformats.org/officeDocument/2006/relationships/settings" Target="settings.xml" Id="Rbec5d4f42bd54295" /><Relationship Type="http://schemas.openxmlformats.org/officeDocument/2006/relationships/webSettings" Target="webSettings.xml" Id="R460356234e2947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