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e09843656241ed" /><Relationship Type="http://schemas.openxmlformats.org/package/2006/relationships/metadata/core-properties" Target="/docProps/core.xml" Id="R40b51416250c442c" /><Relationship Type="http://schemas.openxmlformats.org/officeDocument/2006/relationships/extended-properties" Target="/docProps/app.xml" Id="Rf43e1ce48ef2442d" /><Relationship Type="http://schemas.openxmlformats.org/officeDocument/2006/relationships/custom-properties" Target="/docProps/custom.xml" Id="R517fcac2776f44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4" w:right="281" w:hanging="261"/>
        <w:spacing w:before="0" w:after="0" w:line="3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ge">
                  <wp:posOffset>1047369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ragraph">
                  <wp:posOffset>29497</wp:posOffset>
                </wp:positionV>
                <wp:extent cx="1895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0"/>
                        </a:xfrm>
                        <a:custGeom>
                          <a:avLst/>
                          <a:pathLst>
                            <a:path w="1895475" h="0">
                              <a:moveTo>
                                <a:pt x="0" y="0"/>
                              </a:moveTo>
                              <a:lnTo>
                                <a:pt x="1895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37" w:right="850" w:bottom="0" w:left="1701" w:header="0" w:footer="0" w:gutter="0"/>
          <w:pgNumType w:fmt="decimal"/>
          <w:cols w:equalWidth="0" w:space="708" w:num="2" w:sep="0">
            <w:col w:w="3307" w:space="356"/>
            <w:col w:w="56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17" w:firstLine="0"/>
        <w:spacing w:before="0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0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3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566"/>
        <w:spacing w:before="0" w:after="0" w:line="27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2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6458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32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96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3eeaa3c9864f7e" /><Relationship Type="http://schemas.openxmlformats.org/officeDocument/2006/relationships/styles" Target="styles.xml" Id="Rd09d779d484a4e7e" /><Relationship Type="http://schemas.openxmlformats.org/officeDocument/2006/relationships/fontTable" Target="fontTable.xml" Id="Rd27f75788aa74775" /><Relationship Type="http://schemas.openxmlformats.org/officeDocument/2006/relationships/settings" Target="settings.xml" Id="R9e3a5f5f342549d0" /><Relationship Type="http://schemas.openxmlformats.org/officeDocument/2006/relationships/webSettings" Target="webSettings.xml" Id="R85235aed37d84f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