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326fa288fc4365" /><Relationship Type="http://schemas.openxmlformats.org/package/2006/relationships/metadata/core-properties" Target="/docProps/core.xml" Id="R1f8b53fe4fde4fa3" /><Relationship Type="http://schemas.openxmlformats.org/officeDocument/2006/relationships/extended-properties" Target="/docProps/app.xml" Id="R050cdd49033f4b52" /><Relationship Type="http://schemas.openxmlformats.org/officeDocument/2006/relationships/custom-properties" Target="/docProps/custom.xml" Id="Ra61b3e951bfd4b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1" w:firstLine="403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1606296</wp:posOffset>
                </wp:positionH>
                <wp:positionV relativeFrom="paragraph">
                  <wp:posOffset>91183</wp:posOffset>
                </wp:positionV>
                <wp:extent cx="12572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1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4235196</wp:posOffset>
                </wp:positionH>
                <wp:positionV relativeFrom="paragraph">
                  <wp:posOffset>68625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685" w:bottom="0" w:left="1701" w:header="0" w:footer="0" w:gutter="0"/>
          <w:pgNumType w:fmt="decimal"/>
          <w:cols w:equalWidth="0" w:space="708" w:num="2" w:sep="0">
            <w:col w:w="3514" w:space="360"/>
            <w:col w:w="56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6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7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6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3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6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5" w:right="1229" w:hanging="43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3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5" w:right="776" w:bottom="0" w:left="1701" w:header="0" w:footer="0" w:gutter="0"/>
          <w:pgNumType w:fmt="decimal"/>
          <w:cols w:equalWidth="0" w:space="708" w:num="3" w:sep="0">
            <w:col w:w="3050" w:space="658"/>
            <w:col w:w="1439" w:space="648"/>
            <w:col w:w="36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8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955b53b447419c" /><Relationship Type="http://schemas.openxmlformats.org/officeDocument/2006/relationships/styles" Target="styles.xml" Id="R6d1920f8ebe54cb1" /><Relationship Type="http://schemas.openxmlformats.org/officeDocument/2006/relationships/fontTable" Target="fontTable.xml" Id="Re58351f35ab44b58" /><Relationship Type="http://schemas.openxmlformats.org/officeDocument/2006/relationships/settings" Target="settings.xml" Id="Re7d7aafe1324417f" /><Relationship Type="http://schemas.openxmlformats.org/officeDocument/2006/relationships/webSettings" Target="webSettings.xml" Id="Rd10cc567a1874d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