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5178941a744f7e" /><Relationship Type="http://schemas.openxmlformats.org/package/2006/relationships/metadata/core-properties" Target="/docProps/core.xml" Id="R873c9bf6c02d48d8" /><Relationship Type="http://schemas.openxmlformats.org/officeDocument/2006/relationships/extended-properties" Target="/docProps/app.xml" Id="R55c6885baf864566" /><Relationship Type="http://schemas.openxmlformats.org/officeDocument/2006/relationships/custom-properties" Target="/docProps/custom.xml" Id="Rca121aa5d7244e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43"/>
        </w:tabs>
        <w:jc w:val="left"/>
        <w:ind w:left="0" w:right="0" w:firstLine="453"/>
        <w:spacing w:before="0" w:after="0" w:line="233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1664208</wp:posOffset>
                </wp:positionH>
                <wp:positionV relativeFrom="paragraph">
                  <wp:posOffset>398144</wp:posOffset>
                </wp:positionV>
                <wp:extent cx="72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4271772</wp:posOffset>
                </wp:positionH>
                <wp:positionV relativeFrom="paragraph">
                  <wp:posOffset>50147</wp:posOffset>
                </wp:positionV>
                <wp:extent cx="1647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2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8" w:right="202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404" w:firstLine="0"/>
        <w:spacing w:before="5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68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6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965" w:right="2758" w:firstLine="0"/>
        <w:spacing w:before="111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6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4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67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2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8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7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21" w:firstLine="719"/>
        <w:spacing w:before="0" w:after="0" w:line="277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9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653" w:firstLine="0"/>
        <w:spacing w:before="9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61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8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ind w:left="171" w:right="-20" w:firstLine="0"/>
        <w:spacing w:before="0" w:after="0" w:line="25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31" w:header="0" w:footer="0" w:gutter="0"/>
      <w:pgNumType w:fmt="decimal"/>
      <w:cols w:equalWidth="0" w:space="708" w:num="2" w:sep="0">
        <w:col w:w="3947" w:space="688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09dbc899484f32" /><Relationship Type="http://schemas.openxmlformats.org/officeDocument/2006/relationships/styles" Target="styles.xml" Id="R7856b66afbfc4439" /><Relationship Type="http://schemas.openxmlformats.org/officeDocument/2006/relationships/fontTable" Target="fontTable.xml" Id="R0198e10f28b748f6" /><Relationship Type="http://schemas.openxmlformats.org/officeDocument/2006/relationships/settings" Target="settings.xml" Id="R63c4802b70fa402a" /><Relationship Type="http://schemas.openxmlformats.org/officeDocument/2006/relationships/webSettings" Target="webSettings.xml" Id="R5c37c62681c049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