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60ad20b2a0426a" /><Relationship Type="http://schemas.openxmlformats.org/package/2006/relationships/metadata/core-properties" Target="/docProps/core.xml" Id="R759b07324c844f53" /><Relationship Type="http://schemas.openxmlformats.org/officeDocument/2006/relationships/extended-properties" Target="/docProps/app.xml" Id="Re94e2a412cc34b1a" /><Relationship Type="http://schemas.openxmlformats.org/officeDocument/2006/relationships/custom-properties" Target="/docProps/custom.xml" Id="R700858d83c9541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4271772</wp:posOffset>
                </wp:positionH>
                <wp:positionV relativeFrom="page">
                  <wp:posOffset>1153159</wp:posOffset>
                </wp:positionV>
                <wp:extent cx="2181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25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1475232</wp:posOffset>
                </wp:positionH>
                <wp:positionV relativeFrom="paragraph">
                  <wp:posOffset>381762</wp:posOffset>
                </wp:positionV>
                <wp:extent cx="647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0"/>
                        </a:xfrm>
                        <a:custGeom>
                          <a:avLst/>
                          <a:pathLst>
                            <a:path w="647700" h="0">
                              <a:moveTo>
                                <a:pt x="0" y="0"/>
                              </a:moveTo>
                              <a:lnTo>
                                <a:pt x="6477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44" w:space="833"/>
            <w:col w:w="53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6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98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24" w:firstLine="0"/>
        <w:spacing w:before="0" w:after="0" w:line="277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2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01"/>
        </w:tabs>
        <w:jc w:val="left"/>
        <w:ind w:left="0" w:right="1468" w:firstLine="0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163" w:firstLine="0"/>
        <w:spacing w:before="2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782" w:firstLine="0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61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f15b100982405c" /><Relationship Type="http://schemas.openxmlformats.org/officeDocument/2006/relationships/styles" Target="styles.xml" Id="R1757acbc6480447e" /><Relationship Type="http://schemas.openxmlformats.org/officeDocument/2006/relationships/fontTable" Target="fontTable.xml" Id="R9d86a19546374d67" /><Relationship Type="http://schemas.openxmlformats.org/officeDocument/2006/relationships/settings" Target="settings.xml" Id="R5c2d07251fab4411" /><Relationship Type="http://schemas.openxmlformats.org/officeDocument/2006/relationships/webSettings" Target="webSettings.xml" Id="Rb30f4044469d4c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